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301D" w14:textId="7687ED26" w:rsidR="00900B92" w:rsidRDefault="00900B92" w:rsidP="00900B92">
      <w:pPr>
        <w:contextualSpacing/>
        <w:jc w:val="both"/>
        <w:rPr>
          <w:rFonts w:ascii="Montserrat" w:hAnsi="Montserrat"/>
          <w:sz w:val="20"/>
          <w:szCs w:val="20"/>
          <w:lang w:val="en-US"/>
        </w:rPr>
      </w:pPr>
    </w:p>
    <w:p w14:paraId="0D05035C" w14:textId="77777777" w:rsidR="00900B92" w:rsidRDefault="00900B92" w:rsidP="00900B92">
      <w:pPr>
        <w:contextualSpacing/>
        <w:jc w:val="both"/>
        <w:rPr>
          <w:rFonts w:ascii="Montserrat" w:hAnsi="Montserrat"/>
          <w:sz w:val="20"/>
          <w:szCs w:val="20"/>
          <w:lang w:val="en-US"/>
        </w:rPr>
      </w:pPr>
    </w:p>
    <w:p w14:paraId="095D0740" w14:textId="77777777" w:rsidR="00900B92" w:rsidRPr="00DF08CE" w:rsidRDefault="00900B92" w:rsidP="00900B92">
      <w:pPr>
        <w:contextualSpacing/>
        <w:jc w:val="both"/>
        <w:rPr>
          <w:rFonts w:ascii="Montserrat" w:hAnsi="Montserrat"/>
          <w:lang w:val="en-US"/>
        </w:rPr>
      </w:pPr>
    </w:p>
    <w:p w14:paraId="1E7D78CE" w14:textId="52D84D34" w:rsidR="00900B92" w:rsidRPr="002C3CFE" w:rsidRDefault="00900B92" w:rsidP="00900B92">
      <w:pPr>
        <w:contextualSpacing/>
        <w:jc w:val="center"/>
        <w:rPr>
          <w:rFonts w:ascii="Montserrat" w:hAnsi="Montserrat"/>
          <w:sz w:val="28"/>
          <w:szCs w:val="28"/>
          <w:lang w:val="en-US"/>
        </w:rPr>
      </w:pPr>
      <w:r w:rsidRPr="002C3CFE">
        <w:rPr>
          <w:rFonts w:ascii="Montserrat" w:hAnsi="Montserrat"/>
          <w:sz w:val="28"/>
          <w:szCs w:val="28"/>
          <w:lang w:val="en-US"/>
        </w:rPr>
        <w:t xml:space="preserve">CONFLICT OF INTEREST </w:t>
      </w:r>
      <w:r w:rsidR="00AA4164" w:rsidRPr="002C3CFE">
        <w:rPr>
          <w:rFonts w:ascii="Montserrat" w:hAnsi="Montserrat"/>
          <w:sz w:val="28"/>
          <w:szCs w:val="28"/>
          <w:lang w:val="en-US"/>
        </w:rPr>
        <w:t>POLICY</w:t>
      </w:r>
      <w:r w:rsidR="00E07196" w:rsidRPr="002C3CFE">
        <w:rPr>
          <w:rFonts w:ascii="Montserrat" w:hAnsi="Montserrat"/>
          <w:sz w:val="28"/>
          <w:szCs w:val="28"/>
          <w:lang w:val="en-US"/>
        </w:rPr>
        <w:t xml:space="preserve"> (COI)</w:t>
      </w:r>
    </w:p>
    <w:p w14:paraId="4E903DA5"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 </w:t>
      </w:r>
    </w:p>
    <w:p w14:paraId="0E99AF5F" w14:textId="4A30B7A1" w:rsidR="00900B92" w:rsidRDefault="00900B92" w:rsidP="00900B92">
      <w:pPr>
        <w:contextualSpacing/>
        <w:jc w:val="both"/>
        <w:rPr>
          <w:rFonts w:ascii="Montserrat" w:hAnsi="Montserrat"/>
          <w:lang w:val="en-US"/>
        </w:rPr>
      </w:pPr>
      <w:r w:rsidRPr="00DF08CE">
        <w:rPr>
          <w:rFonts w:ascii="Montserrat" w:hAnsi="Montserrat"/>
          <w:lang w:val="en-US"/>
        </w:rPr>
        <w:t xml:space="preserve">1. INTRODUCTION </w:t>
      </w:r>
    </w:p>
    <w:p w14:paraId="4A0188A9" w14:textId="77777777" w:rsidR="009D770B" w:rsidRPr="00DF08CE" w:rsidRDefault="009D770B" w:rsidP="00900B92">
      <w:pPr>
        <w:contextualSpacing/>
        <w:jc w:val="both"/>
        <w:rPr>
          <w:rFonts w:ascii="Montserrat" w:hAnsi="Montserrat"/>
          <w:lang w:val="en-US"/>
        </w:rPr>
      </w:pPr>
    </w:p>
    <w:p w14:paraId="65261736" w14:textId="22F1ADB9" w:rsidR="00900B92" w:rsidRDefault="00900B92" w:rsidP="00900B92">
      <w:pPr>
        <w:contextualSpacing/>
        <w:jc w:val="both"/>
        <w:rPr>
          <w:rFonts w:ascii="Montserrat" w:hAnsi="Montserrat"/>
          <w:lang w:val="en-US"/>
        </w:rPr>
      </w:pPr>
      <w:r w:rsidRPr="00DF08CE">
        <w:rPr>
          <w:rFonts w:ascii="Montserrat" w:hAnsi="Montserrat"/>
          <w:lang w:val="en-US"/>
        </w:rPr>
        <w:t xml:space="preserve">This </w:t>
      </w:r>
      <w:r w:rsidR="00427A92">
        <w:rPr>
          <w:rFonts w:ascii="Montserrat" w:hAnsi="Montserrat"/>
          <w:lang w:val="en-US"/>
        </w:rPr>
        <w:t>P</w:t>
      </w:r>
      <w:r w:rsidRPr="00DF08CE">
        <w:rPr>
          <w:rFonts w:ascii="Montserrat" w:hAnsi="Montserrat"/>
          <w:lang w:val="en-US"/>
        </w:rPr>
        <w:t xml:space="preserve">olicy sets out </w:t>
      </w:r>
      <w:r w:rsidR="00F947DF" w:rsidRPr="00F947DF">
        <w:rPr>
          <w:rFonts w:ascii="Montserrat" w:hAnsi="Montserrat"/>
          <w:lang w:val="en-US"/>
        </w:rPr>
        <w:t xml:space="preserve">DREAMLINE COMMODITIES LTD. </w:t>
      </w:r>
      <w:r w:rsidR="0021767A">
        <w:rPr>
          <w:rFonts w:ascii="Montserrat" w:hAnsi="Montserrat"/>
          <w:lang w:val="en-US"/>
        </w:rPr>
        <w:t>(</w:t>
      </w:r>
      <w:r w:rsidR="00E40CE2" w:rsidRPr="00E40CE2">
        <w:rPr>
          <w:rFonts w:ascii="Montserrat" w:hAnsi="Montserrat"/>
          <w:lang w:val="en-US"/>
        </w:rPr>
        <w:t xml:space="preserve">here and after </w:t>
      </w:r>
      <w:r w:rsidR="0021767A">
        <w:rPr>
          <w:rFonts w:ascii="Montserrat" w:hAnsi="Montserrat"/>
          <w:lang w:val="en-US"/>
        </w:rPr>
        <w:t>the Company)</w:t>
      </w:r>
      <w:r w:rsidRPr="00DF08CE">
        <w:rPr>
          <w:rFonts w:ascii="Montserrat" w:hAnsi="Montserrat"/>
          <w:lang w:val="en-US"/>
        </w:rPr>
        <w:t xml:space="preserve"> arrangements in connection with the identification, documentation, escalation and management of Conflicts of Interest, including where such Conflicts of Interest arise in the context of </w:t>
      </w:r>
      <w:r w:rsidR="00185332">
        <w:rPr>
          <w:rFonts w:ascii="Montserrat" w:hAnsi="Montserrat"/>
          <w:lang w:val="en-US"/>
        </w:rPr>
        <w:t>Trade</w:t>
      </w:r>
      <w:r w:rsidRPr="00DF08CE">
        <w:rPr>
          <w:rFonts w:ascii="Montserrat" w:hAnsi="Montserrat"/>
          <w:lang w:val="en-US"/>
        </w:rPr>
        <w:t xml:space="preserve"> Business and other connected regulations. </w:t>
      </w:r>
    </w:p>
    <w:p w14:paraId="66707264" w14:textId="77777777" w:rsidR="00B46322" w:rsidRPr="00DF08CE" w:rsidRDefault="00B46322" w:rsidP="00900B92">
      <w:pPr>
        <w:contextualSpacing/>
        <w:jc w:val="both"/>
        <w:rPr>
          <w:rFonts w:ascii="Montserrat" w:hAnsi="Montserrat"/>
          <w:lang w:val="en-US"/>
        </w:rPr>
      </w:pPr>
    </w:p>
    <w:p w14:paraId="7124D43E" w14:textId="7ABAAD5C" w:rsidR="00900B92" w:rsidRDefault="00900B92" w:rsidP="00900B92">
      <w:pPr>
        <w:contextualSpacing/>
        <w:jc w:val="both"/>
        <w:rPr>
          <w:rFonts w:ascii="Montserrat" w:hAnsi="Montserrat"/>
          <w:lang w:val="en-US"/>
        </w:rPr>
      </w:pPr>
      <w:r w:rsidRPr="00DF08CE">
        <w:rPr>
          <w:rFonts w:ascii="Montserrat" w:hAnsi="Montserrat"/>
          <w:lang w:val="en-US"/>
        </w:rPr>
        <w:t xml:space="preserve">This statement applies to all employees. It also applies to </w:t>
      </w:r>
      <w:r w:rsidR="00790FBE">
        <w:rPr>
          <w:rFonts w:ascii="Montserrat" w:hAnsi="Montserrat"/>
          <w:lang w:val="en-US"/>
        </w:rPr>
        <w:t>contract workers</w:t>
      </w:r>
      <w:r w:rsidRPr="00DF08CE">
        <w:rPr>
          <w:rFonts w:ascii="Montserrat" w:hAnsi="Montserrat"/>
          <w:lang w:val="en-US"/>
        </w:rPr>
        <w:t xml:space="preserve">. Managers of Units that engage </w:t>
      </w:r>
      <w:r w:rsidR="00853562">
        <w:rPr>
          <w:rFonts w:ascii="Montserrat" w:hAnsi="Montserrat"/>
          <w:lang w:val="en-US"/>
        </w:rPr>
        <w:t>contract w</w:t>
      </w:r>
      <w:r w:rsidRPr="00DF08CE">
        <w:rPr>
          <w:rFonts w:ascii="Montserrat" w:hAnsi="Montserrat"/>
          <w:lang w:val="en-US"/>
        </w:rPr>
        <w:t xml:space="preserve">orkers must familiarize themselves with requirements in this policy and must exercise their supervisory duties accordingly. </w:t>
      </w:r>
    </w:p>
    <w:p w14:paraId="09F9E1DB" w14:textId="77777777" w:rsidR="00B46322" w:rsidRPr="00DF08CE" w:rsidRDefault="00B46322" w:rsidP="00900B92">
      <w:pPr>
        <w:contextualSpacing/>
        <w:jc w:val="both"/>
        <w:rPr>
          <w:rFonts w:ascii="Montserrat" w:hAnsi="Montserrat"/>
          <w:lang w:val="en-US"/>
        </w:rPr>
      </w:pPr>
    </w:p>
    <w:p w14:paraId="2CEF33FA" w14:textId="7350B1EA" w:rsidR="00900B92" w:rsidRDefault="00900B92" w:rsidP="00900B92">
      <w:pPr>
        <w:contextualSpacing/>
        <w:jc w:val="both"/>
        <w:rPr>
          <w:rFonts w:ascii="Montserrat" w:hAnsi="Montserrat"/>
          <w:lang w:val="en-US"/>
        </w:rPr>
      </w:pPr>
      <w:r w:rsidRPr="00DF08CE">
        <w:rPr>
          <w:rFonts w:ascii="Montserrat" w:hAnsi="Montserrat"/>
          <w:lang w:val="en-US"/>
        </w:rPr>
        <w:t>2. WHAT CONFLICT OF INTERESTS</w:t>
      </w:r>
      <w:r w:rsidR="00CF0E12">
        <w:rPr>
          <w:rFonts w:ascii="Montserrat" w:hAnsi="Montserrat"/>
          <w:lang w:val="en-US"/>
        </w:rPr>
        <w:t xml:space="preserve"> IS</w:t>
      </w:r>
      <w:r w:rsidRPr="00DF08CE">
        <w:rPr>
          <w:rFonts w:ascii="Montserrat" w:hAnsi="Montserrat"/>
          <w:lang w:val="en-US"/>
        </w:rPr>
        <w:t xml:space="preserve">? </w:t>
      </w:r>
    </w:p>
    <w:p w14:paraId="69750AEB" w14:textId="77777777" w:rsidR="009D770B" w:rsidRPr="00DF08CE" w:rsidRDefault="009D770B" w:rsidP="00900B92">
      <w:pPr>
        <w:contextualSpacing/>
        <w:jc w:val="both"/>
        <w:rPr>
          <w:rFonts w:ascii="Montserrat" w:hAnsi="Montserrat"/>
          <w:lang w:val="en-US"/>
        </w:rPr>
      </w:pPr>
    </w:p>
    <w:p w14:paraId="73AAB79D" w14:textId="21085293" w:rsidR="002E343A" w:rsidRDefault="00900B92" w:rsidP="00900B92">
      <w:pPr>
        <w:contextualSpacing/>
        <w:jc w:val="both"/>
        <w:rPr>
          <w:rFonts w:ascii="Montserrat" w:hAnsi="Montserrat"/>
          <w:lang w:val="en-US"/>
        </w:rPr>
      </w:pPr>
      <w:r w:rsidRPr="00DF08CE">
        <w:rPr>
          <w:rFonts w:ascii="Montserrat" w:hAnsi="Montserrat"/>
          <w:lang w:val="en-US"/>
        </w:rPr>
        <w:t xml:space="preserve">The Conflict of Interest is a situation where one or more persons or entities have </w:t>
      </w:r>
      <w:r w:rsidR="00DC3E04" w:rsidRPr="00DF08CE">
        <w:rPr>
          <w:rFonts w:ascii="Montserrat" w:hAnsi="Montserrat"/>
          <w:lang w:val="en-US"/>
        </w:rPr>
        <w:t>compet</w:t>
      </w:r>
      <w:r w:rsidR="00DC3E04">
        <w:rPr>
          <w:rFonts w:ascii="Montserrat" w:hAnsi="Montserrat"/>
          <w:lang w:val="en-US"/>
        </w:rPr>
        <w:t>ed</w:t>
      </w:r>
      <w:r w:rsidRPr="00DF08CE">
        <w:rPr>
          <w:rFonts w:ascii="Montserrat" w:hAnsi="Montserrat"/>
          <w:lang w:val="en-US"/>
        </w:rPr>
        <w:t xml:space="preserve"> interests and the serving of one interest may involve detriment to another. </w:t>
      </w:r>
    </w:p>
    <w:p w14:paraId="45E2F768" w14:textId="77777777" w:rsidR="002E343A" w:rsidRDefault="002E343A" w:rsidP="00900B92">
      <w:pPr>
        <w:contextualSpacing/>
        <w:jc w:val="both"/>
        <w:rPr>
          <w:rFonts w:ascii="Montserrat" w:hAnsi="Montserrat"/>
          <w:lang w:val="en-US"/>
        </w:rPr>
      </w:pPr>
    </w:p>
    <w:p w14:paraId="0ACA10C8" w14:textId="025F7EAB" w:rsidR="00900B92" w:rsidRDefault="00900B92" w:rsidP="00900B92">
      <w:pPr>
        <w:contextualSpacing/>
        <w:jc w:val="both"/>
        <w:rPr>
          <w:rFonts w:ascii="Montserrat" w:hAnsi="Montserrat"/>
          <w:lang w:val="en-US"/>
        </w:rPr>
      </w:pPr>
      <w:r w:rsidRPr="00DF08CE">
        <w:rPr>
          <w:rFonts w:ascii="Montserrat" w:hAnsi="Montserrat"/>
          <w:lang w:val="en-US"/>
        </w:rPr>
        <w:t xml:space="preserve">This policy applies to the extent that a Conflict of Interest gives rise to the risk of one or more of the following: </w:t>
      </w:r>
    </w:p>
    <w:p w14:paraId="04F273F8" w14:textId="0F60570D" w:rsidR="00900B92" w:rsidRPr="000B67E9" w:rsidRDefault="00900B92" w:rsidP="000B67E9">
      <w:pPr>
        <w:pStyle w:val="a3"/>
        <w:numPr>
          <w:ilvl w:val="0"/>
          <w:numId w:val="1"/>
        </w:numPr>
        <w:jc w:val="both"/>
        <w:rPr>
          <w:rFonts w:ascii="Montserrat" w:hAnsi="Montserrat"/>
          <w:lang w:val="en-US"/>
        </w:rPr>
      </w:pPr>
      <w:r w:rsidRPr="000B67E9">
        <w:rPr>
          <w:rFonts w:ascii="Montserrat" w:hAnsi="Montserrat"/>
          <w:lang w:val="en-US"/>
        </w:rPr>
        <w:t xml:space="preserve">the </w:t>
      </w:r>
      <w:r w:rsidR="00CA742C">
        <w:rPr>
          <w:rFonts w:ascii="Montserrat" w:hAnsi="Montserrat"/>
          <w:lang w:val="en-US"/>
        </w:rPr>
        <w:t>Company</w:t>
      </w:r>
      <w:r w:rsidRPr="000B67E9">
        <w:rPr>
          <w:rFonts w:ascii="Montserrat" w:hAnsi="Montserrat"/>
          <w:lang w:val="en-US"/>
        </w:rPr>
        <w:t xml:space="preserve"> and/or an Employee failing to comply with legal or regulatory obligations;</w:t>
      </w:r>
    </w:p>
    <w:p w14:paraId="1140077D" w14:textId="76C76FAA" w:rsidR="00900B92" w:rsidRPr="000B67E9" w:rsidRDefault="00900B92" w:rsidP="000B67E9">
      <w:pPr>
        <w:pStyle w:val="a3"/>
        <w:numPr>
          <w:ilvl w:val="0"/>
          <w:numId w:val="1"/>
        </w:numPr>
        <w:jc w:val="both"/>
        <w:rPr>
          <w:rFonts w:ascii="Montserrat" w:hAnsi="Montserrat"/>
          <w:lang w:val="en-US"/>
        </w:rPr>
      </w:pPr>
      <w:r w:rsidRPr="000B67E9">
        <w:rPr>
          <w:rFonts w:ascii="Montserrat" w:hAnsi="Montserrat"/>
          <w:lang w:val="en-US"/>
        </w:rPr>
        <w:t xml:space="preserve">the </w:t>
      </w:r>
      <w:r w:rsidR="007D6C79">
        <w:rPr>
          <w:rFonts w:ascii="Montserrat" w:hAnsi="Montserrat"/>
          <w:lang w:val="en-US"/>
        </w:rPr>
        <w:t>Company</w:t>
      </w:r>
      <w:r w:rsidRPr="000B67E9">
        <w:rPr>
          <w:rFonts w:ascii="Montserrat" w:hAnsi="Montserrat"/>
          <w:lang w:val="en-US"/>
        </w:rPr>
        <w:t xml:space="preserve"> and/or an Employee failing to fulfil a duty of care, trust or loyalty owed to another person or entity such as a </w:t>
      </w:r>
      <w:r w:rsidR="002E343A" w:rsidRPr="000B67E9">
        <w:rPr>
          <w:rFonts w:ascii="Montserrat" w:hAnsi="Montserrat"/>
          <w:lang w:val="en-US"/>
        </w:rPr>
        <w:t>client</w:t>
      </w:r>
      <w:r w:rsidRPr="000B67E9">
        <w:rPr>
          <w:rFonts w:ascii="Montserrat" w:hAnsi="Montserrat"/>
          <w:lang w:val="en-US"/>
        </w:rPr>
        <w:t>;</w:t>
      </w:r>
    </w:p>
    <w:p w14:paraId="2D01A13D" w14:textId="06EB1D91" w:rsidR="00900B92" w:rsidRPr="000B67E9" w:rsidRDefault="00900B92" w:rsidP="000B67E9">
      <w:pPr>
        <w:pStyle w:val="a3"/>
        <w:numPr>
          <w:ilvl w:val="0"/>
          <w:numId w:val="1"/>
        </w:numPr>
        <w:jc w:val="both"/>
        <w:rPr>
          <w:rFonts w:ascii="Montserrat" w:hAnsi="Montserrat"/>
          <w:lang w:val="en-US"/>
        </w:rPr>
      </w:pPr>
      <w:r w:rsidRPr="000B67E9">
        <w:rPr>
          <w:rFonts w:ascii="Montserrat" w:hAnsi="Montserrat"/>
          <w:lang w:val="en-US"/>
        </w:rPr>
        <w:t>employee’s professional judgement and objectivity being compromised and/or hindering</w:t>
      </w:r>
      <w:r w:rsidR="002E343A" w:rsidRPr="000B67E9">
        <w:rPr>
          <w:rFonts w:ascii="Montserrat" w:hAnsi="Montserrat"/>
          <w:lang w:val="en-US"/>
        </w:rPr>
        <w:t xml:space="preserve"> </w:t>
      </w:r>
      <w:r w:rsidRPr="000B67E9">
        <w:rPr>
          <w:rFonts w:ascii="Montserrat" w:hAnsi="Montserrat"/>
          <w:lang w:val="en-US"/>
        </w:rPr>
        <w:t xml:space="preserve">the proper discharge of their duties and responsibilities; </w:t>
      </w:r>
    </w:p>
    <w:p w14:paraId="23763994" w14:textId="2BBE1C67" w:rsidR="00900B92" w:rsidRPr="000B67E9" w:rsidRDefault="00247286" w:rsidP="000B67E9">
      <w:pPr>
        <w:pStyle w:val="a3"/>
        <w:numPr>
          <w:ilvl w:val="0"/>
          <w:numId w:val="1"/>
        </w:numPr>
        <w:jc w:val="both"/>
        <w:rPr>
          <w:rFonts w:ascii="Montserrat" w:hAnsi="Montserrat"/>
          <w:lang w:val="en-US"/>
        </w:rPr>
      </w:pPr>
      <w:r>
        <w:rPr>
          <w:rFonts w:ascii="Montserrat" w:hAnsi="Montserrat"/>
          <w:lang w:val="en-US"/>
        </w:rPr>
        <w:t>an E</w:t>
      </w:r>
      <w:r w:rsidR="00900B92" w:rsidRPr="000B67E9">
        <w:rPr>
          <w:rFonts w:ascii="Montserrat" w:hAnsi="Montserrat"/>
          <w:lang w:val="en-US"/>
        </w:rPr>
        <w:t xml:space="preserve">mployee engaging in unethical conduct; and/or the </w:t>
      </w:r>
      <w:r w:rsidR="00C5725B">
        <w:rPr>
          <w:rFonts w:ascii="Montserrat" w:hAnsi="Montserrat"/>
          <w:lang w:val="en-US"/>
        </w:rPr>
        <w:t>Company</w:t>
      </w:r>
      <w:r w:rsidR="00900B92" w:rsidRPr="000B67E9">
        <w:rPr>
          <w:rFonts w:ascii="Montserrat" w:hAnsi="Montserrat"/>
          <w:lang w:val="en-US"/>
        </w:rPr>
        <w:t xml:space="preserve"> obtaining improper advantage or treatment or giving rise to the appearance of impropriety and reputational damage, including as it relates to the manner in which business is awarded to or by the </w:t>
      </w:r>
      <w:r w:rsidR="00C5725B">
        <w:rPr>
          <w:rFonts w:ascii="Montserrat" w:hAnsi="Montserrat"/>
          <w:lang w:val="en-US"/>
        </w:rPr>
        <w:t>Company</w:t>
      </w:r>
      <w:r w:rsidR="00900B92" w:rsidRPr="000B67E9">
        <w:rPr>
          <w:rFonts w:ascii="Montserrat" w:hAnsi="Montserrat"/>
          <w:lang w:val="en-US"/>
        </w:rPr>
        <w:t xml:space="preserve">. </w:t>
      </w:r>
    </w:p>
    <w:p w14:paraId="7365EA8C" w14:textId="7CEACFD6" w:rsidR="00900B92" w:rsidRDefault="00900B92" w:rsidP="00900B92">
      <w:pPr>
        <w:contextualSpacing/>
        <w:jc w:val="both"/>
        <w:rPr>
          <w:rFonts w:ascii="Montserrat" w:hAnsi="Montserrat"/>
          <w:lang w:val="en-US"/>
        </w:rPr>
      </w:pPr>
      <w:r w:rsidRPr="00DF08CE">
        <w:rPr>
          <w:rFonts w:ascii="Montserrat" w:hAnsi="Montserrat"/>
          <w:lang w:val="en-US"/>
        </w:rPr>
        <w:t>The Conflict of Interest under this policy includes both an actual Conflict of Interest (</w:t>
      </w:r>
      <w:r w:rsidR="00674A6E" w:rsidRPr="00DF08CE">
        <w:rPr>
          <w:rFonts w:ascii="Montserrat" w:hAnsi="Montserrat"/>
          <w:lang w:val="en-US"/>
        </w:rPr>
        <w:t>i.e.,</w:t>
      </w:r>
      <w:r w:rsidRPr="00DF08CE">
        <w:rPr>
          <w:rFonts w:ascii="Montserrat" w:hAnsi="Montserrat"/>
          <w:lang w:val="en-US"/>
        </w:rPr>
        <w:t xml:space="preserve"> a Conflict of Interest that has arisen) and a potential Conflict of Interest (</w:t>
      </w:r>
      <w:r w:rsidR="00674A6E" w:rsidRPr="00DF08CE">
        <w:rPr>
          <w:rFonts w:ascii="Montserrat" w:hAnsi="Montserrat"/>
          <w:lang w:val="en-US"/>
        </w:rPr>
        <w:t>i.e.,</w:t>
      </w:r>
      <w:r w:rsidRPr="00DF08CE">
        <w:rPr>
          <w:rFonts w:ascii="Montserrat" w:hAnsi="Montserrat"/>
          <w:lang w:val="en-US"/>
        </w:rPr>
        <w:t xml:space="preserve"> a Conflict of Interest that may arise given particular facts and circumstances). It also includes a perceived Conflict of Interest (</w:t>
      </w:r>
      <w:r w:rsidR="00C0657C" w:rsidRPr="00DF08CE">
        <w:rPr>
          <w:rFonts w:ascii="Montserrat" w:hAnsi="Montserrat"/>
          <w:lang w:val="en-US"/>
        </w:rPr>
        <w:t>i.e.,</w:t>
      </w:r>
      <w:r w:rsidRPr="00DF08CE">
        <w:rPr>
          <w:rFonts w:ascii="Montserrat" w:hAnsi="Montserrat"/>
          <w:lang w:val="en-US"/>
        </w:rPr>
        <w:t xml:space="preserve"> a situation which may give rise to the perception of a Conflict of Interest), even where a Conflict of Interest may not in fact exist.</w:t>
      </w:r>
    </w:p>
    <w:p w14:paraId="3D871DD3" w14:textId="77777777" w:rsidR="00674A6E" w:rsidRPr="00DF08CE" w:rsidRDefault="00674A6E" w:rsidP="00900B92">
      <w:pPr>
        <w:contextualSpacing/>
        <w:jc w:val="both"/>
        <w:rPr>
          <w:rFonts w:ascii="Montserrat" w:hAnsi="Montserrat"/>
          <w:lang w:val="en-US"/>
        </w:rPr>
      </w:pPr>
    </w:p>
    <w:p w14:paraId="1F0D4924" w14:textId="27E4C631" w:rsidR="00900B92" w:rsidRDefault="00900B92" w:rsidP="00900B92">
      <w:pPr>
        <w:contextualSpacing/>
        <w:jc w:val="both"/>
        <w:rPr>
          <w:rFonts w:ascii="Montserrat" w:hAnsi="Montserrat"/>
          <w:lang w:val="en-US"/>
        </w:rPr>
      </w:pPr>
      <w:r w:rsidRPr="00DF08CE">
        <w:rPr>
          <w:rFonts w:ascii="Montserrat" w:hAnsi="Montserrat"/>
          <w:lang w:val="en-US"/>
        </w:rPr>
        <w:t>Certain Conflicts of Interest are persistent and need to be managed on an ongoing basis, while others may arise in relation to a single event (</w:t>
      </w:r>
      <w:r w:rsidR="00C0657C" w:rsidRPr="00DF08CE">
        <w:rPr>
          <w:rFonts w:ascii="Montserrat" w:hAnsi="Montserrat"/>
          <w:lang w:val="en-US"/>
        </w:rPr>
        <w:t>e.g.,</w:t>
      </w:r>
      <w:r w:rsidRPr="00DF08CE">
        <w:rPr>
          <w:rFonts w:ascii="Montserrat" w:hAnsi="Montserrat"/>
          <w:lang w:val="en-US"/>
        </w:rPr>
        <w:t xml:space="preserve"> a transaction) and can usually be managed by one-off measures.</w:t>
      </w:r>
    </w:p>
    <w:p w14:paraId="0E9410F5" w14:textId="77777777" w:rsidR="005C785B" w:rsidRPr="00DF08CE" w:rsidRDefault="005C785B" w:rsidP="00900B92">
      <w:pPr>
        <w:contextualSpacing/>
        <w:jc w:val="both"/>
        <w:rPr>
          <w:rFonts w:ascii="Montserrat" w:hAnsi="Montserrat"/>
          <w:lang w:val="en-US"/>
        </w:rPr>
      </w:pPr>
    </w:p>
    <w:p w14:paraId="4518A545" w14:textId="47D38B30" w:rsidR="00FD737B" w:rsidRDefault="00900B92" w:rsidP="00900B92">
      <w:pPr>
        <w:contextualSpacing/>
        <w:jc w:val="both"/>
        <w:rPr>
          <w:rFonts w:ascii="Montserrat" w:hAnsi="Montserrat"/>
          <w:lang w:val="en-US"/>
        </w:rPr>
      </w:pPr>
      <w:r w:rsidRPr="00DF08CE">
        <w:rPr>
          <w:rFonts w:ascii="Montserrat" w:hAnsi="Montserrat"/>
          <w:lang w:val="en-US"/>
        </w:rPr>
        <w:t xml:space="preserve">Failure to identify and appropriately manage Conflicts of Interest could result in inappropriate or a range of adverse consequences for </w:t>
      </w:r>
      <w:r w:rsidR="0041335A">
        <w:rPr>
          <w:rFonts w:ascii="Montserrat" w:hAnsi="Montserrat"/>
          <w:lang w:val="en-US"/>
        </w:rPr>
        <w:t>c</w:t>
      </w:r>
      <w:r w:rsidRPr="00DF08CE">
        <w:rPr>
          <w:rFonts w:ascii="Montserrat" w:hAnsi="Montserrat"/>
          <w:lang w:val="en-US"/>
        </w:rPr>
        <w:t xml:space="preserve">lients, the </w:t>
      </w:r>
      <w:r w:rsidR="0041335A">
        <w:rPr>
          <w:rFonts w:ascii="Montserrat" w:hAnsi="Montserrat"/>
          <w:lang w:val="en-US"/>
        </w:rPr>
        <w:t>Company</w:t>
      </w:r>
      <w:r w:rsidRPr="00DF08CE">
        <w:rPr>
          <w:rFonts w:ascii="Montserrat" w:hAnsi="Montserrat"/>
          <w:lang w:val="en-US"/>
        </w:rPr>
        <w:t xml:space="preserve"> and </w:t>
      </w:r>
      <w:r w:rsidR="0041335A">
        <w:rPr>
          <w:rFonts w:ascii="Montserrat" w:hAnsi="Montserrat"/>
          <w:lang w:val="en-US"/>
        </w:rPr>
        <w:t>e</w:t>
      </w:r>
      <w:r w:rsidRPr="00DF08CE">
        <w:rPr>
          <w:rFonts w:ascii="Montserrat" w:hAnsi="Montserrat"/>
          <w:lang w:val="en-US"/>
        </w:rPr>
        <w:t xml:space="preserve">mployees, such as reputational damage, damage to client relationships and loss of client business, regulatory sanctions, and risk of litigation. </w:t>
      </w:r>
    </w:p>
    <w:p w14:paraId="04D9654D" w14:textId="77777777" w:rsidR="00020452" w:rsidRDefault="00020452" w:rsidP="00900B92">
      <w:pPr>
        <w:contextualSpacing/>
        <w:jc w:val="both"/>
        <w:rPr>
          <w:rFonts w:ascii="Montserrat" w:hAnsi="Montserrat"/>
          <w:lang w:val="en-US"/>
        </w:rPr>
      </w:pPr>
    </w:p>
    <w:p w14:paraId="49280724" w14:textId="358D8F45" w:rsidR="00900B92" w:rsidRDefault="00900B92" w:rsidP="00900B92">
      <w:pPr>
        <w:contextualSpacing/>
        <w:jc w:val="both"/>
        <w:rPr>
          <w:rFonts w:ascii="Montserrat" w:hAnsi="Montserrat"/>
          <w:lang w:val="en-US"/>
        </w:rPr>
      </w:pPr>
      <w:r w:rsidRPr="004C0530">
        <w:rPr>
          <w:rFonts w:ascii="Montserrat" w:hAnsi="Montserrat"/>
          <w:lang w:val="en-US"/>
        </w:rPr>
        <w:lastRenderedPageBreak/>
        <w:t>To assist in the identification of Conflicts of Interest, Annex 1 includes non-exhaustive lists of</w:t>
      </w:r>
      <w:r w:rsidR="009D770B" w:rsidRPr="004C0530">
        <w:rPr>
          <w:rFonts w:ascii="Montserrat" w:hAnsi="Montserrat"/>
          <w:lang w:val="en-US"/>
        </w:rPr>
        <w:t xml:space="preserve">: </w:t>
      </w:r>
      <w:r w:rsidRPr="004C0530">
        <w:rPr>
          <w:rFonts w:ascii="Montserrat" w:hAnsi="Montserrat"/>
          <w:lang w:val="en-US"/>
        </w:rPr>
        <w:t xml:space="preserve">relationships where </w:t>
      </w:r>
      <w:r w:rsidR="00E35486" w:rsidRPr="004C0530">
        <w:rPr>
          <w:rFonts w:ascii="Montserrat" w:hAnsi="Montserrat"/>
          <w:lang w:val="en-US"/>
        </w:rPr>
        <w:t>c</w:t>
      </w:r>
      <w:r w:rsidRPr="004C0530">
        <w:rPr>
          <w:rFonts w:ascii="Montserrat" w:hAnsi="Montserrat"/>
          <w:lang w:val="en-US"/>
        </w:rPr>
        <w:t>onflicts of Interest may arise</w:t>
      </w:r>
      <w:r w:rsidR="001A156D">
        <w:rPr>
          <w:rFonts w:ascii="Montserrat" w:hAnsi="Montserrat"/>
          <w:lang w:val="en-US"/>
        </w:rPr>
        <w:t xml:space="preserve">, </w:t>
      </w:r>
      <w:r w:rsidR="00E35486" w:rsidRPr="004C0530">
        <w:rPr>
          <w:rFonts w:ascii="Montserrat" w:hAnsi="Montserrat"/>
          <w:lang w:val="en-US"/>
        </w:rPr>
        <w:t>c</w:t>
      </w:r>
      <w:r w:rsidRPr="004C0530">
        <w:rPr>
          <w:rFonts w:ascii="Montserrat" w:hAnsi="Montserrat"/>
          <w:lang w:val="en-US"/>
        </w:rPr>
        <w:t>onflicts of Interest scenarios, as well as a sample of specific examples of circumstances in which these Conflicts of Interest arise.</w:t>
      </w:r>
    </w:p>
    <w:p w14:paraId="7863F809" w14:textId="77777777" w:rsidR="009D770B" w:rsidRPr="00DF08CE" w:rsidRDefault="009D770B" w:rsidP="00900B92">
      <w:pPr>
        <w:contextualSpacing/>
        <w:jc w:val="both"/>
        <w:rPr>
          <w:rFonts w:ascii="Montserrat" w:hAnsi="Montserrat"/>
          <w:lang w:val="en-US"/>
        </w:rPr>
      </w:pPr>
    </w:p>
    <w:p w14:paraId="1FA6DC34" w14:textId="60660FB7" w:rsidR="00900B92" w:rsidRDefault="00900B92" w:rsidP="00900B92">
      <w:pPr>
        <w:contextualSpacing/>
        <w:jc w:val="both"/>
        <w:rPr>
          <w:rFonts w:ascii="Montserrat" w:hAnsi="Montserrat"/>
          <w:lang w:val="en-US"/>
        </w:rPr>
      </w:pPr>
      <w:r w:rsidRPr="00DF08CE">
        <w:rPr>
          <w:rFonts w:ascii="Montserrat" w:hAnsi="Montserrat"/>
          <w:lang w:val="en-US"/>
        </w:rPr>
        <w:t xml:space="preserve">3. APPROACH TO CONFLICTS MANAGEMENT </w:t>
      </w:r>
    </w:p>
    <w:p w14:paraId="4675C023" w14:textId="77777777" w:rsidR="00E35486" w:rsidRPr="00DF08CE" w:rsidRDefault="00E35486" w:rsidP="00900B92">
      <w:pPr>
        <w:contextualSpacing/>
        <w:jc w:val="both"/>
        <w:rPr>
          <w:rFonts w:ascii="Montserrat" w:hAnsi="Montserrat"/>
          <w:lang w:val="en-US"/>
        </w:rPr>
      </w:pPr>
    </w:p>
    <w:p w14:paraId="579C36AA" w14:textId="0E483FC5" w:rsidR="00900B92" w:rsidRDefault="00F82806" w:rsidP="00900B92">
      <w:pPr>
        <w:contextualSpacing/>
        <w:jc w:val="both"/>
        <w:rPr>
          <w:rFonts w:ascii="Montserrat" w:hAnsi="Montserrat"/>
          <w:lang w:val="en-US"/>
        </w:rPr>
      </w:pPr>
      <w:r>
        <w:rPr>
          <w:rFonts w:ascii="Montserrat" w:hAnsi="Montserrat"/>
          <w:lang w:val="en-US"/>
        </w:rPr>
        <w:t>DREAMLINE</w:t>
      </w:r>
      <w:r w:rsidR="000357E3">
        <w:rPr>
          <w:rFonts w:ascii="Montserrat" w:hAnsi="Montserrat"/>
          <w:lang w:val="en-US"/>
        </w:rPr>
        <w:t xml:space="preserve"> (the Company)</w:t>
      </w:r>
      <w:r w:rsidR="00900B92" w:rsidRPr="00DF08CE">
        <w:rPr>
          <w:rFonts w:ascii="Montserrat" w:hAnsi="Montserrat"/>
          <w:lang w:val="en-US"/>
        </w:rPr>
        <w:t xml:space="preserve"> seeks to ensure that a Conflict of Interest does not adversely affect the interests of </w:t>
      </w:r>
      <w:r w:rsidR="00E35486">
        <w:rPr>
          <w:rFonts w:ascii="Montserrat" w:hAnsi="Montserrat"/>
          <w:lang w:val="en-US"/>
        </w:rPr>
        <w:t>c</w:t>
      </w:r>
      <w:r w:rsidR="00900B92" w:rsidRPr="00DF08CE">
        <w:rPr>
          <w:rFonts w:ascii="Montserrat" w:hAnsi="Montserrat"/>
          <w:lang w:val="en-US"/>
        </w:rPr>
        <w:t xml:space="preserve">lients, </w:t>
      </w:r>
      <w:r w:rsidR="00E35486">
        <w:rPr>
          <w:rFonts w:ascii="Montserrat" w:hAnsi="Montserrat"/>
          <w:lang w:val="en-US"/>
        </w:rPr>
        <w:t>the Company</w:t>
      </w:r>
      <w:r w:rsidR="00900B92" w:rsidRPr="00DF08CE">
        <w:rPr>
          <w:rFonts w:ascii="Montserrat" w:hAnsi="Montserrat"/>
          <w:lang w:val="en-US"/>
        </w:rPr>
        <w:t xml:space="preserve">, its shareholders or other stakeholders through the identification, prevention or management of the Conflict of Interest. </w:t>
      </w:r>
    </w:p>
    <w:p w14:paraId="5DDB0F26" w14:textId="77777777" w:rsidR="00E35486" w:rsidRPr="00DF08CE" w:rsidRDefault="00E35486" w:rsidP="00900B92">
      <w:pPr>
        <w:contextualSpacing/>
        <w:jc w:val="both"/>
        <w:rPr>
          <w:rFonts w:ascii="Montserrat" w:hAnsi="Montserrat"/>
          <w:lang w:val="en-US"/>
        </w:rPr>
      </w:pPr>
    </w:p>
    <w:p w14:paraId="0E5F13EC" w14:textId="16EC24B2" w:rsidR="00900B92" w:rsidRDefault="00900B92" w:rsidP="00900B92">
      <w:pPr>
        <w:contextualSpacing/>
        <w:jc w:val="both"/>
        <w:rPr>
          <w:rFonts w:ascii="Montserrat" w:hAnsi="Montserrat"/>
          <w:lang w:val="en-US"/>
        </w:rPr>
      </w:pPr>
      <w:r w:rsidRPr="00DF08CE">
        <w:rPr>
          <w:rFonts w:ascii="Montserrat" w:hAnsi="Montserrat"/>
          <w:lang w:val="en-US"/>
        </w:rPr>
        <w:t xml:space="preserve">Some Conflicts of Interest are not permitted as a matter of law or regulation and others are permitted so long as the </w:t>
      </w:r>
      <w:r w:rsidR="0023039A">
        <w:rPr>
          <w:rFonts w:ascii="Montserrat" w:hAnsi="Montserrat"/>
          <w:lang w:val="en-US"/>
        </w:rPr>
        <w:t>Company</w:t>
      </w:r>
      <w:r w:rsidRPr="00DF08CE">
        <w:rPr>
          <w:rFonts w:ascii="Montserrat" w:hAnsi="Montserrat"/>
          <w:lang w:val="en-US"/>
        </w:rPr>
        <w:t xml:space="preserve"> has appropriate means by which to manage them. The</w:t>
      </w:r>
      <w:r w:rsidR="0023039A">
        <w:rPr>
          <w:rFonts w:ascii="Montserrat" w:hAnsi="Montserrat"/>
          <w:lang w:val="en-US"/>
        </w:rPr>
        <w:t xml:space="preserve"> Company</w:t>
      </w:r>
      <w:r w:rsidRPr="00DF08CE">
        <w:rPr>
          <w:rFonts w:ascii="Montserrat" w:hAnsi="Montserrat"/>
          <w:lang w:val="en-US"/>
        </w:rPr>
        <w:t xml:space="preserve"> may utilize a number of means (which may be used individually or in combination) to manage a Conflict</w:t>
      </w:r>
      <w:r w:rsidR="00E35486">
        <w:rPr>
          <w:rFonts w:ascii="Montserrat" w:hAnsi="Montserrat"/>
          <w:lang w:val="en-US"/>
        </w:rPr>
        <w:t xml:space="preserve"> </w:t>
      </w:r>
      <w:r w:rsidRPr="00DF08CE">
        <w:rPr>
          <w:rFonts w:ascii="Montserrat" w:hAnsi="Montserrat"/>
          <w:lang w:val="en-US"/>
        </w:rPr>
        <w:t xml:space="preserve">of Interest including: </w:t>
      </w:r>
    </w:p>
    <w:p w14:paraId="708C0FE3" w14:textId="365E8403" w:rsidR="00900B92" w:rsidRPr="00E63E40" w:rsidRDefault="00900B92" w:rsidP="00E63E40">
      <w:pPr>
        <w:pStyle w:val="a3"/>
        <w:numPr>
          <w:ilvl w:val="0"/>
          <w:numId w:val="5"/>
        </w:numPr>
        <w:jc w:val="both"/>
        <w:rPr>
          <w:rFonts w:ascii="Montserrat" w:hAnsi="Montserrat"/>
          <w:lang w:val="en-US"/>
        </w:rPr>
      </w:pPr>
      <w:r w:rsidRPr="00E63E40">
        <w:rPr>
          <w:rFonts w:ascii="Montserrat" w:hAnsi="Montserrat"/>
          <w:lang w:val="en-US"/>
        </w:rPr>
        <w:t>organizational arrangements</w:t>
      </w:r>
      <w:r w:rsidR="00DD46BE">
        <w:rPr>
          <w:rFonts w:ascii="Montserrat" w:hAnsi="Montserrat"/>
          <w:lang w:val="en-US"/>
        </w:rPr>
        <w:t xml:space="preserve">, </w:t>
      </w:r>
      <w:r w:rsidRPr="00E63E40">
        <w:rPr>
          <w:rFonts w:ascii="Montserrat" w:hAnsi="Montserrat"/>
          <w:lang w:val="en-US"/>
        </w:rPr>
        <w:t>described in Annex 2;</w:t>
      </w:r>
    </w:p>
    <w:p w14:paraId="484A586C" w14:textId="63143CAF" w:rsidR="00900B92" w:rsidRPr="00E63E40" w:rsidRDefault="00900B92" w:rsidP="00E63E40">
      <w:pPr>
        <w:pStyle w:val="a3"/>
        <w:numPr>
          <w:ilvl w:val="0"/>
          <w:numId w:val="5"/>
        </w:numPr>
        <w:jc w:val="both"/>
        <w:rPr>
          <w:rFonts w:ascii="Montserrat" w:hAnsi="Montserrat"/>
          <w:lang w:val="en-US"/>
        </w:rPr>
      </w:pPr>
      <w:r w:rsidRPr="00E63E40">
        <w:rPr>
          <w:rFonts w:ascii="Montserrat" w:hAnsi="Montserrat"/>
          <w:lang w:val="en-US"/>
        </w:rPr>
        <w:t>policies, procedures and controls</w:t>
      </w:r>
      <w:r w:rsidR="00DD46BE">
        <w:rPr>
          <w:rFonts w:ascii="Montserrat" w:hAnsi="Montserrat"/>
          <w:lang w:val="en-US"/>
        </w:rPr>
        <w:t xml:space="preserve">, </w:t>
      </w:r>
      <w:r w:rsidRPr="00E63E40">
        <w:rPr>
          <w:rFonts w:ascii="Montserrat" w:hAnsi="Montserrat"/>
          <w:lang w:val="en-US"/>
        </w:rPr>
        <w:t>described in Annex 3;</w:t>
      </w:r>
    </w:p>
    <w:p w14:paraId="118E0479" w14:textId="39663235" w:rsidR="00900B92" w:rsidRPr="007E7959" w:rsidRDefault="00900B92" w:rsidP="00E63E40">
      <w:pPr>
        <w:pStyle w:val="a3"/>
        <w:numPr>
          <w:ilvl w:val="0"/>
          <w:numId w:val="5"/>
        </w:numPr>
        <w:jc w:val="both"/>
        <w:rPr>
          <w:rFonts w:ascii="Montserrat" w:hAnsi="Montserrat"/>
          <w:lang w:val="en-US"/>
        </w:rPr>
      </w:pPr>
      <w:r w:rsidRPr="007E7959">
        <w:rPr>
          <w:rFonts w:ascii="Montserrat" w:hAnsi="Montserrat"/>
          <w:lang w:val="en-US"/>
        </w:rPr>
        <w:t>disclosure designed to inform the affected parties of the Conflict of Interest and its likely impact on them</w:t>
      </w:r>
      <w:r w:rsidR="00004EAB">
        <w:rPr>
          <w:rFonts w:ascii="Montserrat" w:hAnsi="Montserrat"/>
          <w:lang w:val="en-US"/>
        </w:rPr>
        <w:t xml:space="preserve">, </w:t>
      </w:r>
      <w:r w:rsidRPr="007E7959">
        <w:rPr>
          <w:rFonts w:ascii="Montserrat" w:hAnsi="Montserrat"/>
          <w:lang w:val="en-US"/>
        </w:rPr>
        <w:t>described in</w:t>
      </w:r>
      <w:r w:rsidR="00004EAB">
        <w:rPr>
          <w:rFonts w:ascii="Montserrat" w:hAnsi="Montserrat"/>
          <w:lang w:val="en-US"/>
        </w:rPr>
        <w:t xml:space="preserve"> </w:t>
      </w:r>
      <w:r w:rsidRPr="007E7959">
        <w:rPr>
          <w:rFonts w:ascii="Montserrat" w:hAnsi="Montserrat"/>
          <w:lang w:val="en-US"/>
        </w:rPr>
        <w:t xml:space="preserve">Annex 3;  </w:t>
      </w:r>
    </w:p>
    <w:p w14:paraId="28BF9DD7" w14:textId="09498CAF" w:rsidR="00900B92" w:rsidRPr="00E63E40" w:rsidRDefault="00900B92" w:rsidP="00E63E40">
      <w:pPr>
        <w:pStyle w:val="a3"/>
        <w:numPr>
          <w:ilvl w:val="0"/>
          <w:numId w:val="5"/>
        </w:numPr>
        <w:jc w:val="both"/>
        <w:rPr>
          <w:rFonts w:ascii="Montserrat" w:hAnsi="Montserrat"/>
          <w:lang w:val="en-US"/>
        </w:rPr>
      </w:pPr>
      <w:r w:rsidRPr="00E63E40">
        <w:rPr>
          <w:rFonts w:ascii="Montserrat" w:hAnsi="Montserrat"/>
          <w:lang w:val="en-US"/>
        </w:rPr>
        <w:t>avoidance of the service, activity or matter-giving rise to the Conflict of Interest where the</w:t>
      </w:r>
      <w:r w:rsidR="00E63E40" w:rsidRPr="00E63E40">
        <w:rPr>
          <w:rFonts w:ascii="Montserrat" w:hAnsi="Montserrat"/>
          <w:lang w:val="en-US"/>
        </w:rPr>
        <w:t xml:space="preserve"> </w:t>
      </w:r>
      <w:r w:rsidRPr="00E63E40">
        <w:rPr>
          <w:rFonts w:ascii="Montserrat" w:hAnsi="Montserrat"/>
          <w:lang w:val="en-US"/>
        </w:rPr>
        <w:t>Conflict of Interest cannot be prevented or managed effectively using other means.</w:t>
      </w:r>
    </w:p>
    <w:p w14:paraId="5A170510" w14:textId="00A3697B" w:rsidR="00900B92" w:rsidRDefault="00900B92" w:rsidP="00900B92">
      <w:pPr>
        <w:contextualSpacing/>
        <w:jc w:val="both"/>
        <w:rPr>
          <w:rFonts w:ascii="Montserrat" w:hAnsi="Montserrat"/>
          <w:lang w:val="en-US"/>
        </w:rPr>
      </w:pPr>
      <w:r w:rsidRPr="00DF08CE">
        <w:rPr>
          <w:rFonts w:ascii="Montserrat" w:hAnsi="Montserrat"/>
          <w:lang w:val="en-US"/>
        </w:rPr>
        <w:t xml:space="preserve">4. EMPLOYEE RESPONSIBILITIES </w:t>
      </w:r>
    </w:p>
    <w:p w14:paraId="18124F54" w14:textId="77777777" w:rsidR="007E7959" w:rsidRPr="00DF08CE" w:rsidRDefault="007E7959" w:rsidP="00900B92">
      <w:pPr>
        <w:contextualSpacing/>
        <w:jc w:val="both"/>
        <w:rPr>
          <w:rFonts w:ascii="Montserrat" w:hAnsi="Montserrat"/>
          <w:lang w:val="en-US"/>
        </w:rPr>
      </w:pPr>
    </w:p>
    <w:p w14:paraId="2D1A96CF" w14:textId="4B400D5E" w:rsidR="00900B92" w:rsidRDefault="00900B92" w:rsidP="00900B92">
      <w:pPr>
        <w:contextualSpacing/>
        <w:jc w:val="both"/>
        <w:rPr>
          <w:rFonts w:ascii="Montserrat" w:hAnsi="Montserrat"/>
          <w:lang w:val="en-US"/>
        </w:rPr>
      </w:pPr>
      <w:r w:rsidRPr="00DF08CE">
        <w:rPr>
          <w:rFonts w:ascii="Montserrat" w:hAnsi="Montserrat"/>
          <w:lang w:val="en-US"/>
        </w:rPr>
        <w:t xml:space="preserve">As part of the </w:t>
      </w:r>
      <w:r w:rsidR="00EF2E08">
        <w:rPr>
          <w:rFonts w:ascii="Montserrat" w:hAnsi="Montserrat"/>
          <w:lang w:val="en-US"/>
        </w:rPr>
        <w:t>Company</w:t>
      </w:r>
      <w:r w:rsidRPr="00DF08CE">
        <w:rPr>
          <w:rFonts w:ascii="Montserrat" w:hAnsi="Montserrat"/>
          <w:lang w:val="en-US"/>
        </w:rPr>
        <w:t xml:space="preserve">’s approach to conflicts management, employees must fulfil the responsibilities outlined below when performing their roles at </w:t>
      </w:r>
      <w:r w:rsidR="00F82806">
        <w:rPr>
          <w:rFonts w:ascii="Montserrat" w:hAnsi="Montserrat"/>
          <w:lang w:val="en-US"/>
        </w:rPr>
        <w:t>DREAMLINE</w:t>
      </w:r>
      <w:r w:rsidRPr="00DF08CE">
        <w:rPr>
          <w:rFonts w:ascii="Montserrat" w:hAnsi="Montserrat"/>
          <w:lang w:val="en-US"/>
        </w:rPr>
        <w:t>.</w:t>
      </w:r>
    </w:p>
    <w:p w14:paraId="56289178" w14:textId="77777777" w:rsidR="00BE0791" w:rsidRPr="00DF08CE" w:rsidRDefault="00BE0791" w:rsidP="00900B92">
      <w:pPr>
        <w:contextualSpacing/>
        <w:jc w:val="both"/>
        <w:rPr>
          <w:rFonts w:ascii="Montserrat" w:hAnsi="Montserrat"/>
          <w:lang w:val="en-US"/>
        </w:rPr>
      </w:pPr>
    </w:p>
    <w:p w14:paraId="7018571E" w14:textId="6D619756" w:rsidR="00900B92" w:rsidRDefault="00900B92" w:rsidP="00900B92">
      <w:pPr>
        <w:contextualSpacing/>
        <w:jc w:val="both"/>
        <w:rPr>
          <w:rFonts w:ascii="Montserrat" w:hAnsi="Montserrat"/>
          <w:lang w:val="en-US"/>
        </w:rPr>
      </w:pPr>
      <w:r w:rsidRPr="00DF08CE">
        <w:rPr>
          <w:rFonts w:ascii="Montserrat" w:hAnsi="Montserrat"/>
          <w:lang w:val="en-US"/>
        </w:rPr>
        <w:t xml:space="preserve">5. ALL EMPLOYEES </w:t>
      </w:r>
    </w:p>
    <w:p w14:paraId="53F7A9EA" w14:textId="77777777" w:rsidR="00BE0791" w:rsidRPr="00DF08CE" w:rsidRDefault="00BE0791" w:rsidP="00900B92">
      <w:pPr>
        <w:contextualSpacing/>
        <w:jc w:val="both"/>
        <w:rPr>
          <w:rFonts w:ascii="Montserrat" w:hAnsi="Montserrat"/>
          <w:lang w:val="en-US"/>
        </w:rPr>
      </w:pPr>
    </w:p>
    <w:p w14:paraId="6A614E70" w14:textId="78E782A8" w:rsidR="00900B92" w:rsidRDefault="00900B92" w:rsidP="00900B92">
      <w:pPr>
        <w:contextualSpacing/>
        <w:jc w:val="both"/>
        <w:rPr>
          <w:rFonts w:ascii="Montserrat" w:hAnsi="Montserrat"/>
          <w:lang w:val="en-US"/>
        </w:rPr>
      </w:pPr>
      <w:r w:rsidRPr="00DF08CE">
        <w:rPr>
          <w:rFonts w:ascii="Montserrat" w:hAnsi="Montserrat"/>
          <w:lang w:val="en-US"/>
        </w:rPr>
        <w:t xml:space="preserve">All </w:t>
      </w:r>
      <w:r w:rsidR="0002122E">
        <w:rPr>
          <w:rFonts w:ascii="Montserrat" w:hAnsi="Montserrat"/>
          <w:lang w:val="en-US"/>
        </w:rPr>
        <w:t>e</w:t>
      </w:r>
      <w:r w:rsidRPr="00DF08CE">
        <w:rPr>
          <w:rFonts w:ascii="Montserrat" w:hAnsi="Montserrat"/>
          <w:lang w:val="en-US"/>
        </w:rPr>
        <w:t>mployees are responsible for identifying and managing Conflicts of Interest on an ongoing basis and are required to:</w:t>
      </w:r>
    </w:p>
    <w:p w14:paraId="6A8E1D78" w14:textId="7633BF11" w:rsidR="00900B92" w:rsidRPr="005B7D9B" w:rsidRDefault="00900B92" w:rsidP="005B7D9B">
      <w:pPr>
        <w:pStyle w:val="a3"/>
        <w:numPr>
          <w:ilvl w:val="0"/>
          <w:numId w:val="6"/>
        </w:numPr>
        <w:jc w:val="both"/>
        <w:rPr>
          <w:rFonts w:ascii="Montserrat" w:hAnsi="Montserrat"/>
          <w:lang w:val="en-US"/>
        </w:rPr>
      </w:pPr>
      <w:r w:rsidRPr="005B7D9B">
        <w:rPr>
          <w:rFonts w:ascii="Montserrat" w:hAnsi="Montserrat"/>
          <w:lang w:val="en-US"/>
        </w:rPr>
        <w:t xml:space="preserve">comply with this policy, </w:t>
      </w:r>
      <w:r w:rsidR="0002122E">
        <w:rPr>
          <w:rFonts w:ascii="Montserrat" w:hAnsi="Montserrat"/>
          <w:lang w:val="en-US"/>
        </w:rPr>
        <w:t>r</w:t>
      </w:r>
      <w:r w:rsidRPr="005B7D9B">
        <w:rPr>
          <w:rFonts w:ascii="Montserrat" w:hAnsi="Montserrat"/>
          <w:lang w:val="en-US"/>
        </w:rPr>
        <w:t xml:space="preserve">ules and other applicable policies and procedures relating to the identification, documentation, escalation and management of Conflicts of Interest; </w:t>
      </w:r>
    </w:p>
    <w:p w14:paraId="690D83BF" w14:textId="2E299B26" w:rsidR="00900B92" w:rsidRPr="005B7D9B" w:rsidRDefault="00900B92" w:rsidP="005B7D9B">
      <w:pPr>
        <w:pStyle w:val="a3"/>
        <w:numPr>
          <w:ilvl w:val="0"/>
          <w:numId w:val="6"/>
        </w:numPr>
        <w:jc w:val="both"/>
        <w:rPr>
          <w:rFonts w:ascii="Montserrat" w:hAnsi="Montserrat"/>
          <w:lang w:val="en-US"/>
        </w:rPr>
      </w:pPr>
      <w:r w:rsidRPr="005B7D9B">
        <w:rPr>
          <w:rFonts w:ascii="Montserrat" w:hAnsi="Montserrat"/>
          <w:lang w:val="en-US"/>
        </w:rPr>
        <w:t>act with integrity and exercise good judgement and discretion;</w:t>
      </w:r>
    </w:p>
    <w:p w14:paraId="54D6A293" w14:textId="2DE862C8" w:rsidR="00900B92" w:rsidRPr="005B7D9B" w:rsidRDefault="00900B92" w:rsidP="005B7D9B">
      <w:pPr>
        <w:pStyle w:val="a3"/>
        <w:numPr>
          <w:ilvl w:val="0"/>
          <w:numId w:val="6"/>
        </w:numPr>
        <w:jc w:val="both"/>
        <w:rPr>
          <w:rFonts w:ascii="Montserrat" w:hAnsi="Montserrat"/>
          <w:lang w:val="en-US"/>
        </w:rPr>
      </w:pPr>
      <w:r w:rsidRPr="005B7D9B">
        <w:rPr>
          <w:rFonts w:ascii="Montserrat" w:hAnsi="Montserrat"/>
          <w:lang w:val="en-US"/>
        </w:rPr>
        <w:t xml:space="preserve">act with the requisite degree of independence and objectivity when discharging their responsibilities at the </w:t>
      </w:r>
      <w:r w:rsidR="0002122E">
        <w:rPr>
          <w:rFonts w:ascii="Montserrat" w:hAnsi="Montserrat"/>
          <w:lang w:val="en-US"/>
        </w:rPr>
        <w:t>Company</w:t>
      </w:r>
      <w:r w:rsidRPr="005B7D9B">
        <w:rPr>
          <w:rFonts w:ascii="Montserrat" w:hAnsi="Montserrat"/>
          <w:lang w:val="en-US"/>
        </w:rPr>
        <w:t>;</w:t>
      </w:r>
    </w:p>
    <w:p w14:paraId="5DCC1DFC" w14:textId="77777777" w:rsidR="00D4020B" w:rsidRDefault="00900B92" w:rsidP="00900B92">
      <w:pPr>
        <w:pStyle w:val="a3"/>
        <w:numPr>
          <w:ilvl w:val="0"/>
          <w:numId w:val="6"/>
        </w:numPr>
        <w:jc w:val="both"/>
        <w:rPr>
          <w:rFonts w:ascii="Montserrat" w:hAnsi="Montserrat"/>
          <w:lang w:val="en-US"/>
        </w:rPr>
      </w:pPr>
      <w:r w:rsidRPr="005B7D9B">
        <w:rPr>
          <w:rFonts w:ascii="Montserrat" w:hAnsi="Montserrat"/>
          <w:lang w:val="en-US"/>
        </w:rPr>
        <w:t>avoid, wherever possible, situations giving rise to Conflicts of Interest due to any of the following:</w:t>
      </w:r>
    </w:p>
    <w:p w14:paraId="4086AA27" w14:textId="282EBD1B" w:rsidR="00D4020B" w:rsidRDefault="008E0F79" w:rsidP="00900B92">
      <w:pPr>
        <w:pStyle w:val="a3"/>
        <w:numPr>
          <w:ilvl w:val="0"/>
          <w:numId w:val="10"/>
        </w:numPr>
        <w:jc w:val="both"/>
        <w:rPr>
          <w:rFonts w:ascii="Montserrat" w:hAnsi="Montserrat"/>
          <w:lang w:val="en-US"/>
        </w:rPr>
      </w:pPr>
      <w:r>
        <w:rPr>
          <w:rFonts w:ascii="Montserrat" w:hAnsi="Montserrat"/>
          <w:lang w:val="en-US"/>
        </w:rPr>
        <w:t>p</w:t>
      </w:r>
      <w:r w:rsidR="00900B92" w:rsidRPr="00D4020B">
        <w:rPr>
          <w:rFonts w:ascii="Montserrat" w:hAnsi="Montserrat"/>
          <w:lang w:val="en-US"/>
        </w:rPr>
        <w:t>ersonal financial interest;</w:t>
      </w:r>
    </w:p>
    <w:p w14:paraId="4C908B99" w14:textId="5D34D7EB" w:rsidR="00D4020B" w:rsidRDefault="008E0F79" w:rsidP="00900B92">
      <w:pPr>
        <w:pStyle w:val="a3"/>
        <w:numPr>
          <w:ilvl w:val="0"/>
          <w:numId w:val="10"/>
        </w:numPr>
        <w:jc w:val="both"/>
        <w:rPr>
          <w:rFonts w:ascii="Montserrat" w:hAnsi="Montserrat"/>
          <w:lang w:val="en-US"/>
        </w:rPr>
      </w:pPr>
      <w:r>
        <w:rPr>
          <w:rFonts w:ascii="Montserrat" w:hAnsi="Montserrat"/>
          <w:lang w:val="en-US"/>
        </w:rPr>
        <w:t>f</w:t>
      </w:r>
      <w:r w:rsidR="00900B92" w:rsidRPr="00D4020B">
        <w:rPr>
          <w:rFonts w:ascii="Montserrat" w:hAnsi="Montserrat"/>
          <w:lang w:val="en-US"/>
        </w:rPr>
        <w:t xml:space="preserve">amily </w:t>
      </w:r>
      <w:r w:rsidR="00E912C9">
        <w:rPr>
          <w:rFonts w:ascii="Montserrat" w:hAnsi="Montserrat"/>
          <w:lang w:val="en-US"/>
        </w:rPr>
        <w:t>m</w:t>
      </w:r>
      <w:r w:rsidR="00900B92" w:rsidRPr="00D4020B">
        <w:rPr>
          <w:rFonts w:ascii="Montserrat" w:hAnsi="Montserrat"/>
          <w:lang w:val="en-US"/>
        </w:rPr>
        <w:t xml:space="preserve">embers or </w:t>
      </w:r>
      <w:r w:rsidR="00E912C9">
        <w:rPr>
          <w:rFonts w:ascii="Montserrat" w:hAnsi="Montserrat"/>
          <w:lang w:val="en-US"/>
        </w:rPr>
        <w:t>c</w:t>
      </w:r>
      <w:r w:rsidR="00900B92" w:rsidRPr="00D4020B">
        <w:rPr>
          <w:rFonts w:ascii="Montserrat" w:hAnsi="Montserrat"/>
          <w:lang w:val="en-US"/>
        </w:rPr>
        <w:t xml:space="preserve">lose </w:t>
      </w:r>
      <w:r w:rsidR="00E912C9">
        <w:rPr>
          <w:rFonts w:ascii="Montserrat" w:hAnsi="Montserrat"/>
          <w:lang w:val="en-US"/>
        </w:rPr>
        <w:t>p</w:t>
      </w:r>
      <w:r w:rsidR="00900B92" w:rsidRPr="00D4020B">
        <w:rPr>
          <w:rFonts w:ascii="Montserrat" w:hAnsi="Montserrat"/>
          <w:lang w:val="en-US"/>
        </w:rPr>
        <w:t xml:space="preserve">ersonal </w:t>
      </w:r>
      <w:r w:rsidR="00E912C9">
        <w:rPr>
          <w:rFonts w:ascii="Montserrat" w:hAnsi="Montserrat"/>
          <w:lang w:val="en-US"/>
        </w:rPr>
        <w:t>r</w:t>
      </w:r>
      <w:r w:rsidR="00900B92" w:rsidRPr="00D4020B">
        <w:rPr>
          <w:rFonts w:ascii="Montserrat" w:hAnsi="Montserrat"/>
          <w:lang w:val="en-US"/>
        </w:rPr>
        <w:t>elationships;</w:t>
      </w:r>
    </w:p>
    <w:p w14:paraId="6AF97DE6" w14:textId="31BD385B" w:rsidR="00D4020B" w:rsidRDefault="008E0F79" w:rsidP="00900B92">
      <w:pPr>
        <w:pStyle w:val="a3"/>
        <w:numPr>
          <w:ilvl w:val="0"/>
          <w:numId w:val="10"/>
        </w:numPr>
        <w:jc w:val="both"/>
        <w:rPr>
          <w:rFonts w:ascii="Montserrat" w:hAnsi="Montserrat"/>
          <w:lang w:val="en-US"/>
        </w:rPr>
      </w:pPr>
      <w:r>
        <w:rPr>
          <w:rFonts w:ascii="Montserrat" w:hAnsi="Montserrat"/>
          <w:lang w:val="en-US"/>
        </w:rPr>
        <w:t>p</w:t>
      </w:r>
      <w:r w:rsidR="00900B92" w:rsidRPr="00D4020B">
        <w:rPr>
          <w:rFonts w:ascii="Montserrat" w:hAnsi="Montserrat"/>
          <w:lang w:val="en-US"/>
        </w:rPr>
        <w:t xml:space="preserve">revious, current or potential future involvement in an activity or endeavor (whether at the </w:t>
      </w:r>
      <w:r w:rsidR="0083113A">
        <w:rPr>
          <w:rFonts w:ascii="Montserrat" w:hAnsi="Montserrat"/>
          <w:lang w:val="en-US"/>
        </w:rPr>
        <w:t>Company</w:t>
      </w:r>
      <w:r w:rsidR="00900B92" w:rsidRPr="00D4020B">
        <w:rPr>
          <w:rFonts w:ascii="Montserrat" w:hAnsi="Montserrat"/>
          <w:lang w:val="en-US"/>
        </w:rPr>
        <w:t xml:space="preserve"> or externally);</w:t>
      </w:r>
    </w:p>
    <w:p w14:paraId="6E28B852" w14:textId="3D474DFA" w:rsidR="00D4020B" w:rsidRDefault="008E0F79" w:rsidP="00900B92">
      <w:pPr>
        <w:pStyle w:val="a3"/>
        <w:numPr>
          <w:ilvl w:val="0"/>
          <w:numId w:val="10"/>
        </w:numPr>
        <w:jc w:val="both"/>
        <w:rPr>
          <w:rFonts w:ascii="Montserrat" w:hAnsi="Montserrat"/>
          <w:lang w:val="en-US"/>
        </w:rPr>
      </w:pPr>
      <w:r>
        <w:rPr>
          <w:rFonts w:ascii="Montserrat" w:hAnsi="Montserrat"/>
          <w:lang w:val="en-US"/>
        </w:rPr>
        <w:t>d</w:t>
      </w:r>
      <w:r w:rsidR="00900B92" w:rsidRPr="00D4020B">
        <w:rPr>
          <w:rFonts w:ascii="Montserrat" w:hAnsi="Montserrat"/>
          <w:lang w:val="en-US"/>
        </w:rPr>
        <w:t xml:space="preserve">ifferent roles and responsibilities at the </w:t>
      </w:r>
      <w:r w:rsidR="0014770E">
        <w:rPr>
          <w:rFonts w:ascii="Montserrat" w:hAnsi="Montserrat"/>
          <w:lang w:val="en-US"/>
        </w:rPr>
        <w:t>Company</w:t>
      </w:r>
      <w:r w:rsidR="00900B92" w:rsidRPr="00D4020B">
        <w:rPr>
          <w:rFonts w:ascii="Montserrat" w:hAnsi="Montserrat"/>
          <w:lang w:val="en-US"/>
        </w:rPr>
        <w:t>;</w:t>
      </w:r>
    </w:p>
    <w:p w14:paraId="60B77664" w14:textId="6D240D54" w:rsidR="00900B92" w:rsidRPr="00D4020B" w:rsidRDefault="008E0F79" w:rsidP="00900B92">
      <w:pPr>
        <w:pStyle w:val="a3"/>
        <w:numPr>
          <w:ilvl w:val="0"/>
          <w:numId w:val="10"/>
        </w:numPr>
        <w:jc w:val="both"/>
        <w:rPr>
          <w:rFonts w:ascii="Montserrat" w:hAnsi="Montserrat"/>
          <w:lang w:val="en-US"/>
        </w:rPr>
      </w:pPr>
      <w:r>
        <w:rPr>
          <w:rFonts w:ascii="Montserrat" w:hAnsi="Montserrat"/>
          <w:lang w:val="en-US"/>
        </w:rPr>
        <w:t>i</w:t>
      </w:r>
      <w:r w:rsidR="00900B92" w:rsidRPr="00D4020B">
        <w:rPr>
          <w:rFonts w:ascii="Montserrat" w:hAnsi="Montserrat"/>
          <w:lang w:val="en-US"/>
        </w:rPr>
        <w:t>mmediately notify their supervisor and Compliance of the existence and general nature of a Conflict of Interest.</w:t>
      </w:r>
    </w:p>
    <w:p w14:paraId="2F11FF69" w14:textId="601A41A9"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lastRenderedPageBreak/>
        <w:t>immediately disclose Conflicts of Interest to the chairperson, when participating in decision</w:t>
      </w:r>
      <w:r w:rsidR="008B6D26" w:rsidRPr="00D4020B">
        <w:rPr>
          <w:rFonts w:ascii="Montserrat" w:hAnsi="Montserrat"/>
          <w:lang w:val="en-US"/>
        </w:rPr>
        <w:t>-</w:t>
      </w:r>
      <w:r w:rsidRPr="00D4020B">
        <w:rPr>
          <w:rFonts w:ascii="Montserrat" w:hAnsi="Montserrat"/>
          <w:lang w:val="en-US"/>
        </w:rPr>
        <w:t xml:space="preserve">making fora and, if the chairperson so determines, remove themselves from the </w:t>
      </w:r>
      <w:r w:rsidR="008B6D26" w:rsidRPr="00D4020B">
        <w:rPr>
          <w:rFonts w:ascii="Montserrat" w:hAnsi="Montserrat"/>
          <w:lang w:val="en-US"/>
        </w:rPr>
        <w:t>decision-making</w:t>
      </w:r>
      <w:r w:rsidRPr="00D4020B">
        <w:rPr>
          <w:rFonts w:ascii="Montserrat" w:hAnsi="Montserrat"/>
          <w:lang w:val="en-US"/>
        </w:rPr>
        <w:t xml:space="preserve"> process and not seek to influence such decisions any further; </w:t>
      </w:r>
    </w:p>
    <w:p w14:paraId="4ABA4681" w14:textId="5B23A652"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t xml:space="preserve">not be in a supervisory, subordinate or control relationship (having influence over conditions of employment) with closely related persons including </w:t>
      </w:r>
      <w:r w:rsidR="00346774">
        <w:rPr>
          <w:rFonts w:ascii="Montserrat" w:hAnsi="Montserrat"/>
          <w:lang w:val="en-US"/>
        </w:rPr>
        <w:t>f</w:t>
      </w:r>
      <w:r w:rsidRPr="00D4020B">
        <w:rPr>
          <w:rFonts w:ascii="Montserrat" w:hAnsi="Montserrat"/>
          <w:lang w:val="en-US"/>
        </w:rPr>
        <w:t xml:space="preserve">amily </w:t>
      </w:r>
      <w:r w:rsidR="00346774">
        <w:rPr>
          <w:rFonts w:ascii="Montserrat" w:hAnsi="Montserrat"/>
          <w:lang w:val="en-US"/>
        </w:rPr>
        <w:t>m</w:t>
      </w:r>
      <w:r w:rsidRPr="00D4020B">
        <w:rPr>
          <w:rFonts w:ascii="Montserrat" w:hAnsi="Montserrat"/>
          <w:lang w:val="en-US"/>
        </w:rPr>
        <w:t xml:space="preserve">embers or </w:t>
      </w:r>
      <w:r w:rsidR="00346774">
        <w:rPr>
          <w:rFonts w:ascii="Montserrat" w:hAnsi="Montserrat"/>
          <w:lang w:val="en-US"/>
        </w:rPr>
        <w:t>c</w:t>
      </w:r>
      <w:r w:rsidRPr="00D4020B">
        <w:rPr>
          <w:rFonts w:ascii="Montserrat" w:hAnsi="Montserrat"/>
          <w:lang w:val="en-US"/>
        </w:rPr>
        <w:t xml:space="preserve">lose </w:t>
      </w:r>
      <w:r w:rsidR="00346774">
        <w:rPr>
          <w:rFonts w:ascii="Montserrat" w:hAnsi="Montserrat"/>
          <w:lang w:val="en-US"/>
        </w:rPr>
        <w:t>p</w:t>
      </w:r>
      <w:r w:rsidRPr="00D4020B">
        <w:rPr>
          <w:rFonts w:ascii="Montserrat" w:hAnsi="Montserrat"/>
          <w:lang w:val="en-US"/>
        </w:rPr>
        <w:t xml:space="preserve">ersonal </w:t>
      </w:r>
      <w:r w:rsidR="00346774">
        <w:rPr>
          <w:rFonts w:ascii="Montserrat" w:hAnsi="Montserrat"/>
          <w:lang w:val="en-US"/>
        </w:rPr>
        <w:t>r</w:t>
      </w:r>
      <w:r w:rsidRPr="00D4020B">
        <w:rPr>
          <w:rFonts w:ascii="Montserrat" w:hAnsi="Montserrat"/>
          <w:lang w:val="en-US"/>
        </w:rPr>
        <w:t>elationships;</w:t>
      </w:r>
    </w:p>
    <w:p w14:paraId="29DA88B5" w14:textId="442B740D"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t xml:space="preserve">not misuse information obtained in the course of working at the </w:t>
      </w:r>
      <w:r w:rsidR="00900097">
        <w:rPr>
          <w:rFonts w:ascii="Montserrat" w:hAnsi="Montserrat"/>
          <w:lang w:val="en-US"/>
        </w:rPr>
        <w:t>Company</w:t>
      </w:r>
      <w:r w:rsidRPr="00D4020B">
        <w:rPr>
          <w:rFonts w:ascii="Montserrat" w:hAnsi="Montserrat"/>
          <w:lang w:val="en-US"/>
        </w:rPr>
        <w:t>;</w:t>
      </w:r>
    </w:p>
    <w:p w14:paraId="12FAB1A0" w14:textId="316B064F" w:rsidR="00900B92" w:rsidRPr="005C4AC1" w:rsidRDefault="00900B92" w:rsidP="00D4020B">
      <w:pPr>
        <w:pStyle w:val="a3"/>
        <w:numPr>
          <w:ilvl w:val="0"/>
          <w:numId w:val="8"/>
        </w:numPr>
        <w:jc w:val="both"/>
        <w:rPr>
          <w:rFonts w:ascii="Montserrat" w:hAnsi="Montserrat"/>
          <w:lang w:val="en-US"/>
        </w:rPr>
      </w:pPr>
      <w:r w:rsidRPr="005C4AC1">
        <w:rPr>
          <w:rFonts w:ascii="Montserrat" w:hAnsi="Montserrat"/>
          <w:lang w:val="en-US"/>
        </w:rPr>
        <w:t xml:space="preserve">manage work-related information on the basis of the </w:t>
      </w:r>
      <w:r w:rsidR="005C4AC1" w:rsidRPr="005C4AC1">
        <w:rPr>
          <w:rFonts w:ascii="Montserrat" w:hAnsi="Montserrat"/>
          <w:lang w:val="en-US"/>
        </w:rPr>
        <w:t>Company</w:t>
      </w:r>
      <w:r w:rsidRPr="005C4AC1">
        <w:rPr>
          <w:rFonts w:ascii="Montserrat" w:hAnsi="Montserrat"/>
          <w:lang w:val="en-US"/>
        </w:rPr>
        <w:t xml:space="preserve">’s need-to-know principle, respecting information barriers and duties of confidentiality at all times; </w:t>
      </w:r>
    </w:p>
    <w:p w14:paraId="76333A42" w14:textId="6F24A433"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t xml:space="preserve">challenge and escalate promptly issues of concern to their supervisors and Compliance so that Conflicts of Interest may be appropriately reviewed, managed and resolved; </w:t>
      </w:r>
    </w:p>
    <w:p w14:paraId="3BFF8EA3" w14:textId="253BAF88"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t xml:space="preserve">upon joining the </w:t>
      </w:r>
      <w:r w:rsidR="00162AD2">
        <w:rPr>
          <w:rFonts w:ascii="Montserrat" w:hAnsi="Montserrat"/>
          <w:lang w:val="en-US"/>
        </w:rPr>
        <w:t>Company</w:t>
      </w:r>
      <w:r w:rsidRPr="00D4020B">
        <w:rPr>
          <w:rFonts w:ascii="Montserrat" w:hAnsi="Montserrat"/>
          <w:lang w:val="en-US"/>
        </w:rPr>
        <w:t xml:space="preserve"> and on a periodic basis thereafter, complete all attestations required by Compliance;</w:t>
      </w:r>
    </w:p>
    <w:p w14:paraId="38726156" w14:textId="4786B176" w:rsidR="00900B92" w:rsidRPr="00D4020B" w:rsidRDefault="00900B92" w:rsidP="00D4020B">
      <w:pPr>
        <w:pStyle w:val="a3"/>
        <w:numPr>
          <w:ilvl w:val="0"/>
          <w:numId w:val="8"/>
        </w:numPr>
        <w:jc w:val="both"/>
        <w:rPr>
          <w:rFonts w:ascii="Montserrat" w:hAnsi="Montserrat"/>
          <w:lang w:val="en-US"/>
        </w:rPr>
      </w:pPr>
      <w:r w:rsidRPr="00D4020B">
        <w:rPr>
          <w:rFonts w:ascii="Montserrat" w:hAnsi="Montserrat"/>
          <w:lang w:val="en-US"/>
        </w:rPr>
        <w:t xml:space="preserve">comply with applicable </w:t>
      </w:r>
      <w:r w:rsidR="00166377">
        <w:rPr>
          <w:rFonts w:ascii="Montserrat" w:hAnsi="Montserrat"/>
          <w:lang w:val="en-US"/>
        </w:rPr>
        <w:t>r</w:t>
      </w:r>
      <w:r w:rsidRPr="00D4020B">
        <w:rPr>
          <w:rFonts w:ascii="Montserrat" w:hAnsi="Montserrat"/>
          <w:lang w:val="en-US"/>
        </w:rPr>
        <w:t xml:space="preserve">ules, which require transactions and arrangements between the </w:t>
      </w:r>
      <w:r w:rsidR="00166377">
        <w:rPr>
          <w:rFonts w:ascii="Montserrat" w:hAnsi="Montserrat"/>
          <w:lang w:val="en-US"/>
        </w:rPr>
        <w:t>Company</w:t>
      </w:r>
      <w:r w:rsidRPr="00D4020B">
        <w:rPr>
          <w:rFonts w:ascii="Montserrat" w:hAnsi="Montserrat"/>
          <w:lang w:val="en-US"/>
        </w:rPr>
        <w:t xml:space="preserve"> and a Related Party to be carried out on an arms-length basis.</w:t>
      </w:r>
    </w:p>
    <w:p w14:paraId="170D0459" w14:textId="625AE105" w:rsidR="00900B92" w:rsidRDefault="00900B92" w:rsidP="00900B92">
      <w:pPr>
        <w:contextualSpacing/>
        <w:jc w:val="both"/>
        <w:rPr>
          <w:rFonts w:ascii="Montserrat" w:hAnsi="Montserrat"/>
          <w:lang w:val="en-US"/>
        </w:rPr>
      </w:pPr>
      <w:r w:rsidRPr="00DF08CE">
        <w:rPr>
          <w:rFonts w:ascii="Montserrat" w:hAnsi="Montserrat"/>
          <w:lang w:val="en-US"/>
        </w:rPr>
        <w:t xml:space="preserve">6. SUPERVISORS </w:t>
      </w:r>
    </w:p>
    <w:p w14:paraId="5377603F" w14:textId="77777777" w:rsidR="008B6D26" w:rsidRPr="00DF08CE" w:rsidRDefault="008B6D26" w:rsidP="00900B92">
      <w:pPr>
        <w:contextualSpacing/>
        <w:jc w:val="both"/>
        <w:rPr>
          <w:rFonts w:ascii="Montserrat" w:hAnsi="Montserrat"/>
          <w:lang w:val="en-US"/>
        </w:rPr>
      </w:pPr>
    </w:p>
    <w:p w14:paraId="696C9795" w14:textId="61EC26B2" w:rsidR="00900B92" w:rsidRDefault="00900B92" w:rsidP="00900B92">
      <w:pPr>
        <w:contextualSpacing/>
        <w:jc w:val="both"/>
        <w:rPr>
          <w:rFonts w:ascii="Montserrat" w:hAnsi="Montserrat"/>
          <w:lang w:val="en-US"/>
        </w:rPr>
      </w:pPr>
      <w:r w:rsidRPr="00DF08CE">
        <w:rPr>
          <w:rFonts w:ascii="Montserrat" w:hAnsi="Montserrat"/>
          <w:lang w:val="en-US"/>
        </w:rPr>
        <w:t>Employees, who act in a supervisory capacity, are required to:</w:t>
      </w:r>
    </w:p>
    <w:p w14:paraId="7BBE2E64" w14:textId="7CDC361D" w:rsidR="00900B92" w:rsidRPr="00392DE8" w:rsidRDefault="00900B92" w:rsidP="002E75A5">
      <w:pPr>
        <w:pStyle w:val="a3"/>
        <w:numPr>
          <w:ilvl w:val="0"/>
          <w:numId w:val="12"/>
        </w:numPr>
        <w:jc w:val="both"/>
        <w:rPr>
          <w:rFonts w:ascii="Montserrat" w:hAnsi="Montserrat"/>
          <w:lang w:val="en-US"/>
        </w:rPr>
      </w:pPr>
      <w:r w:rsidRPr="00392DE8">
        <w:rPr>
          <w:rFonts w:ascii="Montserrat" w:hAnsi="Montserrat"/>
          <w:lang w:val="en-US"/>
        </w:rPr>
        <w:t>actively seek to identify, mitigate and, to the extent required by Unit procedures, document Conflicts of Interest in their area of responsibility, including in connection with any current or planned activities;</w:t>
      </w:r>
    </w:p>
    <w:p w14:paraId="7E4C5987" w14:textId="5EB63E92" w:rsidR="00900B92" w:rsidRPr="00392DE8" w:rsidRDefault="00900B92" w:rsidP="002E75A5">
      <w:pPr>
        <w:pStyle w:val="a3"/>
        <w:numPr>
          <w:ilvl w:val="0"/>
          <w:numId w:val="12"/>
        </w:numPr>
        <w:jc w:val="both"/>
        <w:rPr>
          <w:rFonts w:ascii="Montserrat" w:hAnsi="Montserrat"/>
          <w:lang w:val="en-US"/>
        </w:rPr>
      </w:pPr>
      <w:r w:rsidRPr="00392DE8">
        <w:rPr>
          <w:rFonts w:ascii="Montserrat" w:hAnsi="Montserrat"/>
          <w:lang w:val="en-US"/>
        </w:rPr>
        <w:t xml:space="preserve">assess any Conflicts of Interest reported to them to determine if a Conflict of Interest exists; </w:t>
      </w:r>
    </w:p>
    <w:p w14:paraId="3D74DF2A" w14:textId="425DFF1C" w:rsidR="00900B92" w:rsidRPr="002E75A5" w:rsidRDefault="00900B92" w:rsidP="002E75A5">
      <w:pPr>
        <w:pStyle w:val="a3"/>
        <w:numPr>
          <w:ilvl w:val="0"/>
          <w:numId w:val="12"/>
        </w:numPr>
        <w:jc w:val="both"/>
        <w:rPr>
          <w:rFonts w:ascii="Montserrat" w:hAnsi="Montserrat"/>
          <w:lang w:val="en-US"/>
        </w:rPr>
      </w:pPr>
      <w:r w:rsidRPr="002E75A5">
        <w:rPr>
          <w:rFonts w:ascii="Montserrat" w:hAnsi="Montserrat"/>
          <w:lang w:val="en-US"/>
        </w:rPr>
        <w:t>determine, after consulting Compliance and other control functions as required, the best course of action to resolve, manage or avoid the Conflict of Interest, including further escalation to a higher management authority where necessary or the (temporary or permanent) withdrawal of oversight of a given matter or activity from the Employee</w:t>
      </w:r>
      <w:r w:rsidR="002E75A5" w:rsidRPr="002E75A5">
        <w:rPr>
          <w:rFonts w:ascii="Montserrat" w:hAnsi="Montserrat"/>
          <w:lang w:val="en-US"/>
        </w:rPr>
        <w:t xml:space="preserve"> </w:t>
      </w:r>
      <w:r w:rsidRPr="002E75A5">
        <w:rPr>
          <w:rFonts w:ascii="Montserrat" w:hAnsi="Montserrat"/>
          <w:lang w:val="en-US"/>
        </w:rPr>
        <w:t xml:space="preserve">concerned; </w:t>
      </w:r>
    </w:p>
    <w:p w14:paraId="32312108" w14:textId="4C2B9828" w:rsidR="00900B92" w:rsidRPr="002E75A5" w:rsidRDefault="00900B92" w:rsidP="002E75A5">
      <w:pPr>
        <w:pStyle w:val="a3"/>
        <w:numPr>
          <w:ilvl w:val="0"/>
          <w:numId w:val="12"/>
        </w:numPr>
        <w:jc w:val="both"/>
        <w:rPr>
          <w:rFonts w:ascii="Montserrat" w:hAnsi="Montserrat"/>
          <w:lang w:val="en-US"/>
        </w:rPr>
      </w:pPr>
      <w:r w:rsidRPr="002E75A5">
        <w:rPr>
          <w:rFonts w:ascii="Montserrat" w:hAnsi="Montserrat"/>
          <w:lang w:val="en-US"/>
        </w:rPr>
        <w:t>review on an annual basis or more regularly</w:t>
      </w:r>
      <w:r w:rsidR="00D140CC">
        <w:rPr>
          <w:rFonts w:ascii="Montserrat" w:hAnsi="Montserrat"/>
          <w:lang w:val="en-US"/>
        </w:rPr>
        <w:t xml:space="preserve"> </w:t>
      </w:r>
      <w:r w:rsidRPr="002E75A5">
        <w:rPr>
          <w:rFonts w:ascii="Montserrat" w:hAnsi="Montserrat"/>
          <w:lang w:val="en-US"/>
        </w:rPr>
        <w:t>any reported Conflicts of Interest to ensure these are being managed in accordance with any agreed resolution;</w:t>
      </w:r>
    </w:p>
    <w:p w14:paraId="1943427F" w14:textId="2D336EC9" w:rsidR="00900B92" w:rsidRPr="002E75A5" w:rsidRDefault="00900B92" w:rsidP="002E75A5">
      <w:pPr>
        <w:pStyle w:val="a3"/>
        <w:numPr>
          <w:ilvl w:val="0"/>
          <w:numId w:val="12"/>
        </w:numPr>
        <w:jc w:val="both"/>
        <w:rPr>
          <w:rFonts w:ascii="Montserrat" w:hAnsi="Montserrat"/>
          <w:lang w:val="en-US"/>
        </w:rPr>
      </w:pPr>
      <w:r w:rsidRPr="002E75A5">
        <w:rPr>
          <w:rFonts w:ascii="Montserrat" w:hAnsi="Montserrat"/>
          <w:lang w:val="en-US"/>
        </w:rPr>
        <w:t xml:space="preserve">allocate responsibilities to </w:t>
      </w:r>
      <w:r w:rsidR="00FF1649">
        <w:rPr>
          <w:rFonts w:ascii="Montserrat" w:hAnsi="Montserrat"/>
          <w:lang w:val="en-US"/>
        </w:rPr>
        <w:t>e</w:t>
      </w:r>
      <w:r w:rsidRPr="002E75A5">
        <w:rPr>
          <w:rFonts w:ascii="Montserrat" w:hAnsi="Montserrat"/>
          <w:lang w:val="en-US"/>
        </w:rPr>
        <w:t xml:space="preserve">mployees who report to them in a manner that does not lead to Conflicts of Interest and avoid allocation of responsibilities, which will compromise the independence of control functions of the </w:t>
      </w:r>
      <w:r w:rsidR="00FF1649">
        <w:rPr>
          <w:rFonts w:ascii="Montserrat" w:hAnsi="Montserrat"/>
          <w:lang w:val="en-US"/>
        </w:rPr>
        <w:t>Company</w:t>
      </w:r>
      <w:r w:rsidRPr="002E75A5">
        <w:rPr>
          <w:rFonts w:ascii="Montserrat" w:hAnsi="Montserrat"/>
          <w:lang w:val="en-US"/>
        </w:rPr>
        <w:t>.</w:t>
      </w:r>
    </w:p>
    <w:p w14:paraId="62D35EE3" w14:textId="2EF62997" w:rsidR="002E75A5" w:rsidRDefault="00900B92" w:rsidP="00900B92">
      <w:pPr>
        <w:contextualSpacing/>
        <w:jc w:val="both"/>
        <w:rPr>
          <w:rFonts w:ascii="Montserrat" w:hAnsi="Montserrat"/>
          <w:lang w:val="en-US"/>
        </w:rPr>
      </w:pPr>
      <w:r w:rsidRPr="00DF08CE">
        <w:rPr>
          <w:rFonts w:ascii="Montserrat" w:hAnsi="Montserrat"/>
          <w:lang w:val="en-US"/>
        </w:rPr>
        <w:t xml:space="preserve">7. SENIOR MANAGEMENT </w:t>
      </w:r>
    </w:p>
    <w:p w14:paraId="34A6482B" w14:textId="77777777" w:rsidR="0024231C" w:rsidRPr="00DF08CE" w:rsidRDefault="0024231C" w:rsidP="00900B92">
      <w:pPr>
        <w:contextualSpacing/>
        <w:jc w:val="both"/>
        <w:rPr>
          <w:rFonts w:ascii="Montserrat" w:hAnsi="Montserrat"/>
          <w:lang w:val="en-US"/>
        </w:rPr>
      </w:pPr>
    </w:p>
    <w:p w14:paraId="2D52A116" w14:textId="00FB01E0" w:rsidR="00900B92" w:rsidRDefault="00900B92" w:rsidP="00900B92">
      <w:pPr>
        <w:contextualSpacing/>
        <w:jc w:val="both"/>
        <w:rPr>
          <w:rFonts w:ascii="Montserrat" w:hAnsi="Montserrat"/>
          <w:lang w:val="en-US"/>
        </w:rPr>
      </w:pPr>
      <w:r w:rsidRPr="00DF08CE">
        <w:rPr>
          <w:rFonts w:ascii="Montserrat" w:hAnsi="Montserrat"/>
          <w:lang w:val="en-US"/>
        </w:rPr>
        <w:t xml:space="preserve">Members of Senior Management are responsible for overseeing the identification, documentation, escalation and management of all Conflicts of Interest as they arise within their relevant areas of responsibility at the </w:t>
      </w:r>
      <w:r w:rsidR="00335AA6">
        <w:rPr>
          <w:rFonts w:ascii="Montserrat" w:hAnsi="Montserrat"/>
          <w:lang w:val="en-US"/>
        </w:rPr>
        <w:t>Company</w:t>
      </w:r>
      <w:r w:rsidRPr="00DF08CE">
        <w:rPr>
          <w:rFonts w:ascii="Montserrat" w:hAnsi="Montserrat"/>
          <w:lang w:val="en-US"/>
        </w:rPr>
        <w:t xml:space="preserve">. </w:t>
      </w:r>
    </w:p>
    <w:p w14:paraId="77F5FD74" w14:textId="77777777" w:rsidR="00E205C8" w:rsidRPr="00DF08CE" w:rsidRDefault="00E205C8" w:rsidP="00900B92">
      <w:pPr>
        <w:contextualSpacing/>
        <w:jc w:val="both"/>
        <w:rPr>
          <w:rFonts w:ascii="Montserrat" w:hAnsi="Montserrat"/>
          <w:lang w:val="en-US"/>
        </w:rPr>
      </w:pPr>
    </w:p>
    <w:p w14:paraId="55FAA275" w14:textId="3937342C" w:rsidR="00900B92" w:rsidRDefault="00900B92" w:rsidP="00900B92">
      <w:pPr>
        <w:contextualSpacing/>
        <w:jc w:val="both"/>
        <w:rPr>
          <w:rFonts w:ascii="Montserrat" w:hAnsi="Montserrat"/>
          <w:lang w:val="en-US"/>
        </w:rPr>
      </w:pPr>
      <w:r w:rsidRPr="00DF08CE">
        <w:rPr>
          <w:rFonts w:ascii="Montserrat" w:hAnsi="Montserrat"/>
          <w:lang w:val="en-US"/>
        </w:rPr>
        <w:t>Members of Senior Management are required to:</w:t>
      </w:r>
    </w:p>
    <w:p w14:paraId="606095A8" w14:textId="48E1AD33" w:rsidR="00900B92" w:rsidRPr="00DF08CE" w:rsidRDefault="00900B92" w:rsidP="00905F07">
      <w:pPr>
        <w:pStyle w:val="a3"/>
        <w:numPr>
          <w:ilvl w:val="0"/>
          <w:numId w:val="12"/>
        </w:numPr>
        <w:jc w:val="both"/>
        <w:rPr>
          <w:rFonts w:ascii="Montserrat" w:hAnsi="Montserrat"/>
          <w:lang w:val="en-US"/>
        </w:rPr>
      </w:pPr>
      <w:r w:rsidRPr="00DF08CE">
        <w:rPr>
          <w:rFonts w:ascii="Montserrat" w:hAnsi="Montserrat"/>
          <w:lang w:val="en-US"/>
        </w:rPr>
        <w:t xml:space="preserve">sponsor and encourage an appropriate culture which emphasizes the importance of ethical treatment of </w:t>
      </w:r>
      <w:r w:rsidR="00B17427">
        <w:rPr>
          <w:rFonts w:ascii="Montserrat" w:hAnsi="Montserrat"/>
          <w:lang w:val="en-US"/>
        </w:rPr>
        <w:t>c</w:t>
      </w:r>
      <w:r w:rsidRPr="00DF08CE">
        <w:rPr>
          <w:rFonts w:ascii="Montserrat" w:hAnsi="Montserrat"/>
          <w:lang w:val="en-US"/>
        </w:rPr>
        <w:t>lients and the fair handling of Conflicts of Interest;</w:t>
      </w:r>
    </w:p>
    <w:p w14:paraId="47E79198" w14:textId="77777777" w:rsidR="00905F07" w:rsidRDefault="00900B92" w:rsidP="00905F07">
      <w:pPr>
        <w:pStyle w:val="a3"/>
        <w:numPr>
          <w:ilvl w:val="0"/>
          <w:numId w:val="12"/>
        </w:numPr>
        <w:jc w:val="both"/>
        <w:rPr>
          <w:rFonts w:ascii="Montserrat" w:hAnsi="Montserrat"/>
          <w:lang w:val="en-US"/>
        </w:rPr>
      </w:pPr>
      <w:r w:rsidRPr="00905F07">
        <w:rPr>
          <w:rFonts w:ascii="Montserrat" w:hAnsi="Montserrat"/>
          <w:lang w:val="en-US"/>
        </w:rPr>
        <w:lastRenderedPageBreak/>
        <w:t>be engaged in the implementation of policies, procedures and arrangements for the identification, documentation, escalation, management and ongoing monitoring of Conflicts of Interest;</w:t>
      </w:r>
    </w:p>
    <w:p w14:paraId="2C7DB70C" w14:textId="1EF2C023" w:rsidR="00900B92" w:rsidRPr="00905F07" w:rsidRDefault="00900B92" w:rsidP="00905F07">
      <w:pPr>
        <w:pStyle w:val="a3"/>
        <w:numPr>
          <w:ilvl w:val="0"/>
          <w:numId w:val="12"/>
        </w:numPr>
        <w:jc w:val="both"/>
        <w:rPr>
          <w:rFonts w:ascii="Montserrat" w:hAnsi="Montserrat"/>
          <w:lang w:val="en-US"/>
        </w:rPr>
      </w:pPr>
      <w:r w:rsidRPr="00905F07">
        <w:rPr>
          <w:rFonts w:ascii="Montserrat" w:hAnsi="Montserrat"/>
          <w:lang w:val="en-US"/>
        </w:rPr>
        <w:t xml:space="preserve">be engaged in the clear communication of policies, procedures and expectations and the sharing of best practice throughout the </w:t>
      </w:r>
      <w:r w:rsidR="00985224">
        <w:rPr>
          <w:rFonts w:ascii="Montserrat" w:hAnsi="Montserrat"/>
          <w:lang w:val="en-US"/>
        </w:rPr>
        <w:t>Company</w:t>
      </w:r>
      <w:r w:rsidRPr="00905F07">
        <w:rPr>
          <w:rFonts w:ascii="Montserrat" w:hAnsi="Montserrat"/>
          <w:lang w:val="en-US"/>
        </w:rPr>
        <w:t>;</w:t>
      </w:r>
    </w:p>
    <w:p w14:paraId="2218FE90" w14:textId="4156B93A" w:rsidR="0024231C" w:rsidRPr="00DF08CE" w:rsidRDefault="00900B92" w:rsidP="00905F07">
      <w:pPr>
        <w:pStyle w:val="a3"/>
        <w:numPr>
          <w:ilvl w:val="0"/>
          <w:numId w:val="12"/>
        </w:numPr>
        <w:jc w:val="both"/>
        <w:rPr>
          <w:rFonts w:ascii="Montserrat" w:hAnsi="Montserrat"/>
          <w:lang w:val="en-US"/>
        </w:rPr>
      </w:pPr>
      <w:r w:rsidRPr="00DF08CE">
        <w:rPr>
          <w:rFonts w:ascii="Montserrat" w:hAnsi="Montserrat"/>
          <w:lang w:val="en-US"/>
        </w:rPr>
        <w:t xml:space="preserve">adopt a holistic view to identifying potential and emerging Conflicts of Interest within and across </w:t>
      </w:r>
      <w:r w:rsidR="00E20246">
        <w:rPr>
          <w:rFonts w:ascii="Montserrat" w:hAnsi="Montserrat"/>
          <w:lang w:val="en-US"/>
        </w:rPr>
        <w:t>b</w:t>
      </w:r>
      <w:r w:rsidRPr="00DF08CE">
        <w:rPr>
          <w:rFonts w:ascii="Montserrat" w:hAnsi="Montserrat"/>
          <w:lang w:val="en-US"/>
        </w:rPr>
        <w:t xml:space="preserve">usiness </w:t>
      </w:r>
      <w:r w:rsidR="00E20246">
        <w:rPr>
          <w:rFonts w:ascii="Montserrat" w:hAnsi="Montserrat"/>
          <w:lang w:val="en-US"/>
        </w:rPr>
        <w:t>d</w:t>
      </w:r>
      <w:r w:rsidRPr="00DF08CE">
        <w:rPr>
          <w:rFonts w:ascii="Montserrat" w:hAnsi="Montserrat"/>
          <w:lang w:val="en-US"/>
        </w:rPr>
        <w:t xml:space="preserve">ivisions and </w:t>
      </w:r>
      <w:r w:rsidR="00E20246">
        <w:rPr>
          <w:rFonts w:ascii="Montserrat" w:hAnsi="Montserrat"/>
          <w:lang w:val="en-US"/>
        </w:rPr>
        <w:t>i</w:t>
      </w:r>
      <w:r w:rsidRPr="00DF08CE">
        <w:rPr>
          <w:rFonts w:ascii="Montserrat" w:hAnsi="Montserrat"/>
          <w:lang w:val="en-US"/>
        </w:rPr>
        <w:t xml:space="preserve">nfrastructure </w:t>
      </w:r>
      <w:r w:rsidR="00E20246">
        <w:rPr>
          <w:rFonts w:ascii="Montserrat" w:hAnsi="Montserrat"/>
          <w:lang w:val="en-US"/>
        </w:rPr>
        <w:t>f</w:t>
      </w:r>
      <w:r w:rsidRPr="00DF08CE">
        <w:rPr>
          <w:rFonts w:ascii="Montserrat" w:hAnsi="Montserrat"/>
          <w:lang w:val="en-US"/>
        </w:rPr>
        <w:t>unctions and to facilitate informed judgements with respect to materiality and the manner in which conflicts are handled;</w:t>
      </w:r>
    </w:p>
    <w:p w14:paraId="497BDC23" w14:textId="5A9265DA" w:rsidR="00900B92" w:rsidRPr="00DF08CE" w:rsidRDefault="00900B92" w:rsidP="00905F07">
      <w:pPr>
        <w:pStyle w:val="a3"/>
        <w:numPr>
          <w:ilvl w:val="0"/>
          <w:numId w:val="12"/>
        </w:numPr>
        <w:jc w:val="both"/>
        <w:rPr>
          <w:rFonts w:ascii="Montserrat" w:hAnsi="Montserrat"/>
          <w:lang w:val="en-US"/>
        </w:rPr>
      </w:pPr>
      <w:r w:rsidRPr="00DF08CE">
        <w:rPr>
          <w:rFonts w:ascii="Montserrat" w:hAnsi="Montserrat"/>
          <w:lang w:val="en-US"/>
        </w:rPr>
        <w:t xml:space="preserve">raise awareness and promote adherence of employees in completing regular training both at induction and in the form of refresher training; </w:t>
      </w:r>
    </w:p>
    <w:p w14:paraId="6B09E990" w14:textId="1FFC0809" w:rsidR="00900B92" w:rsidRPr="00244581" w:rsidRDefault="00900B92" w:rsidP="00905F07">
      <w:pPr>
        <w:pStyle w:val="a3"/>
        <w:numPr>
          <w:ilvl w:val="0"/>
          <w:numId w:val="12"/>
        </w:numPr>
        <w:jc w:val="both"/>
        <w:rPr>
          <w:rFonts w:ascii="Montserrat" w:hAnsi="Montserrat"/>
          <w:lang w:val="en-US"/>
        </w:rPr>
      </w:pPr>
      <w:r w:rsidRPr="00244581">
        <w:rPr>
          <w:rFonts w:ascii="Montserrat" w:hAnsi="Montserrat"/>
          <w:lang w:val="en-US"/>
        </w:rPr>
        <w:t>sponsor systems and controls to document, track, manage and mitigate Conflicts of Interest risk, and regularly review their effectiveness;</w:t>
      </w:r>
    </w:p>
    <w:p w14:paraId="55613A6A" w14:textId="2F2902F5" w:rsidR="00900B92" w:rsidRPr="00DF08CE" w:rsidRDefault="00900B92" w:rsidP="00905F07">
      <w:pPr>
        <w:pStyle w:val="a3"/>
        <w:numPr>
          <w:ilvl w:val="0"/>
          <w:numId w:val="12"/>
        </w:numPr>
        <w:jc w:val="both"/>
        <w:rPr>
          <w:rFonts w:ascii="Montserrat" w:hAnsi="Montserrat"/>
          <w:lang w:val="en-US"/>
        </w:rPr>
      </w:pPr>
      <w:r w:rsidRPr="00DF08CE">
        <w:rPr>
          <w:rFonts w:ascii="Montserrat" w:hAnsi="Montserrat"/>
          <w:lang w:val="en-US"/>
        </w:rPr>
        <w:t xml:space="preserve">consider the implications and take corrective action, where required, in connection with performance measurements or incentive schemes that may incentivize an employee to act contrary to the duties and responsibilities owed to the </w:t>
      </w:r>
      <w:r w:rsidR="005D24F9">
        <w:rPr>
          <w:rFonts w:ascii="Montserrat" w:hAnsi="Montserrat"/>
          <w:lang w:val="en-US"/>
        </w:rPr>
        <w:t>Company</w:t>
      </w:r>
      <w:r w:rsidRPr="00DF08CE">
        <w:rPr>
          <w:rFonts w:ascii="Montserrat" w:hAnsi="Montserrat"/>
          <w:lang w:val="en-US"/>
        </w:rPr>
        <w:t xml:space="preserve"> and under applicable </w:t>
      </w:r>
      <w:r w:rsidR="005D24F9">
        <w:rPr>
          <w:rFonts w:ascii="Montserrat" w:hAnsi="Montserrat"/>
          <w:lang w:val="en-US"/>
        </w:rPr>
        <w:t>r</w:t>
      </w:r>
      <w:r w:rsidRPr="00DF08CE">
        <w:rPr>
          <w:rFonts w:ascii="Montserrat" w:hAnsi="Montserrat"/>
          <w:lang w:val="en-US"/>
        </w:rPr>
        <w:t>ules;</w:t>
      </w:r>
    </w:p>
    <w:p w14:paraId="524FBED6" w14:textId="6E9E7794" w:rsidR="00900B92" w:rsidRPr="005B2C68" w:rsidRDefault="00900B92" w:rsidP="00905F07">
      <w:pPr>
        <w:pStyle w:val="a3"/>
        <w:numPr>
          <w:ilvl w:val="0"/>
          <w:numId w:val="12"/>
        </w:numPr>
        <w:jc w:val="both"/>
        <w:rPr>
          <w:rFonts w:ascii="Montserrat" w:hAnsi="Montserrat"/>
          <w:lang w:val="en-US"/>
        </w:rPr>
      </w:pPr>
      <w:r w:rsidRPr="005B2C68">
        <w:rPr>
          <w:rFonts w:ascii="Montserrat" w:hAnsi="Montserrat"/>
          <w:lang w:val="en-US"/>
        </w:rPr>
        <w:t>utilize management information to remain sufficiently up-to-date and informed in connection with the matters listed above.</w:t>
      </w:r>
    </w:p>
    <w:p w14:paraId="5858F567" w14:textId="54A7D881" w:rsidR="00900B92" w:rsidRDefault="00900B92" w:rsidP="00900B92">
      <w:pPr>
        <w:contextualSpacing/>
        <w:jc w:val="both"/>
        <w:rPr>
          <w:rFonts w:ascii="Montserrat" w:hAnsi="Montserrat"/>
          <w:lang w:val="en-US"/>
        </w:rPr>
      </w:pPr>
      <w:r w:rsidRPr="00276B44">
        <w:rPr>
          <w:rFonts w:ascii="Montserrat" w:hAnsi="Montserrat"/>
          <w:lang w:val="en-US"/>
        </w:rPr>
        <w:t>8. BOARD MEMBERS</w:t>
      </w:r>
      <w:r w:rsidRPr="00DF08CE">
        <w:rPr>
          <w:rFonts w:ascii="Montserrat" w:hAnsi="Montserrat"/>
          <w:lang w:val="en-US"/>
        </w:rPr>
        <w:t xml:space="preserve"> </w:t>
      </w:r>
    </w:p>
    <w:p w14:paraId="4629A4FB" w14:textId="77777777" w:rsidR="00905F07" w:rsidRPr="00DF08CE" w:rsidRDefault="00905F07" w:rsidP="00900B92">
      <w:pPr>
        <w:contextualSpacing/>
        <w:jc w:val="both"/>
        <w:rPr>
          <w:rFonts w:ascii="Montserrat" w:hAnsi="Montserrat"/>
          <w:lang w:val="en-US"/>
        </w:rPr>
      </w:pPr>
    </w:p>
    <w:p w14:paraId="7D375448" w14:textId="059AE09D"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Key obligations of Board Members of </w:t>
      </w:r>
      <w:r w:rsidR="00F82806">
        <w:rPr>
          <w:rFonts w:ascii="Montserrat" w:hAnsi="Montserrat"/>
          <w:lang w:val="en-US"/>
        </w:rPr>
        <w:t>DREAMLINE</w:t>
      </w:r>
      <w:r w:rsidRPr="00DF08CE">
        <w:rPr>
          <w:rFonts w:ascii="Montserrat" w:hAnsi="Montserrat"/>
          <w:lang w:val="en-US"/>
        </w:rPr>
        <w:t xml:space="preserve"> entities in connection with Conflicts of Interest are as following:</w:t>
      </w:r>
    </w:p>
    <w:p w14:paraId="4679646E" w14:textId="50C3E94C" w:rsidR="00C777B7" w:rsidRDefault="00900B92" w:rsidP="00C777B7">
      <w:pPr>
        <w:pStyle w:val="a3"/>
        <w:numPr>
          <w:ilvl w:val="0"/>
          <w:numId w:val="16"/>
        </w:numPr>
        <w:jc w:val="both"/>
        <w:rPr>
          <w:rFonts w:ascii="Montserrat" w:hAnsi="Montserrat"/>
          <w:lang w:val="en-US"/>
        </w:rPr>
      </w:pPr>
      <w:r w:rsidRPr="00C777B7">
        <w:rPr>
          <w:rFonts w:ascii="Montserrat" w:hAnsi="Montserrat"/>
          <w:lang w:val="en-US"/>
        </w:rPr>
        <w:t xml:space="preserve">Board Members must generally act in the best interest of </w:t>
      </w:r>
      <w:r w:rsidR="00F82806">
        <w:rPr>
          <w:rFonts w:ascii="Montserrat" w:hAnsi="Montserrat"/>
          <w:lang w:val="en-US"/>
        </w:rPr>
        <w:t>DREAMLINE</w:t>
      </w:r>
      <w:r w:rsidRPr="00C777B7">
        <w:rPr>
          <w:rFonts w:ascii="Montserrat" w:hAnsi="Montserrat"/>
          <w:lang w:val="en-US"/>
        </w:rPr>
        <w:t xml:space="preserve"> they represent and ensure that procedures are in place so that transactions between </w:t>
      </w:r>
      <w:r w:rsidR="00F82806">
        <w:rPr>
          <w:rFonts w:ascii="Montserrat" w:hAnsi="Montserrat"/>
          <w:lang w:val="en-US"/>
        </w:rPr>
        <w:t>DREAMLINE</w:t>
      </w:r>
      <w:r w:rsidRPr="00C777B7">
        <w:rPr>
          <w:rFonts w:ascii="Montserrat" w:hAnsi="Montserrat"/>
          <w:lang w:val="en-US"/>
        </w:rPr>
        <w:t xml:space="preserve"> and/or another </w:t>
      </w:r>
      <w:r w:rsidR="00F82806">
        <w:rPr>
          <w:rFonts w:ascii="Montserrat" w:hAnsi="Montserrat"/>
          <w:lang w:val="en-US"/>
        </w:rPr>
        <w:t>DREAMLINE</w:t>
      </w:r>
      <w:r w:rsidRPr="00C777B7">
        <w:rPr>
          <w:rFonts w:ascii="Montserrat" w:hAnsi="Montserrat"/>
          <w:lang w:val="en-US"/>
        </w:rPr>
        <w:t xml:space="preserve"> entity are generally undertaken only on an arms-length basis. In this context, a Board Member:</w:t>
      </w:r>
    </w:p>
    <w:p w14:paraId="32FB94A3" w14:textId="77777777" w:rsidR="00233584" w:rsidRDefault="00233584" w:rsidP="00233584">
      <w:pPr>
        <w:pStyle w:val="a3"/>
        <w:jc w:val="both"/>
        <w:rPr>
          <w:rFonts w:ascii="Montserrat" w:hAnsi="Montserrat"/>
          <w:lang w:val="en-US"/>
        </w:rPr>
      </w:pPr>
    </w:p>
    <w:p w14:paraId="536CD2A7" w14:textId="2F685058" w:rsidR="00C777B7" w:rsidRDefault="00900B92" w:rsidP="00900B92">
      <w:pPr>
        <w:pStyle w:val="a3"/>
        <w:numPr>
          <w:ilvl w:val="0"/>
          <w:numId w:val="19"/>
        </w:numPr>
        <w:jc w:val="both"/>
        <w:rPr>
          <w:rFonts w:ascii="Montserrat" w:hAnsi="Montserrat"/>
          <w:lang w:val="en-US"/>
        </w:rPr>
      </w:pPr>
      <w:r w:rsidRPr="00C777B7">
        <w:rPr>
          <w:rFonts w:ascii="Montserrat" w:hAnsi="Montserrat"/>
          <w:lang w:val="en-US"/>
        </w:rPr>
        <w:t xml:space="preserve">may consider the aligned interests of the </w:t>
      </w:r>
      <w:r w:rsidR="005B5184">
        <w:rPr>
          <w:rFonts w:ascii="Montserrat" w:hAnsi="Montserrat"/>
          <w:lang w:val="en-US"/>
        </w:rPr>
        <w:t>Company</w:t>
      </w:r>
      <w:r w:rsidRPr="00C777B7">
        <w:rPr>
          <w:rFonts w:ascii="Montserrat" w:hAnsi="Montserrat"/>
          <w:lang w:val="en-US"/>
        </w:rPr>
        <w:t xml:space="preserve"> as an element in their decision-making process;</w:t>
      </w:r>
    </w:p>
    <w:p w14:paraId="0F08BD00" w14:textId="70CE1C11" w:rsidR="00C777B7" w:rsidRDefault="00900B92" w:rsidP="00900B92">
      <w:pPr>
        <w:pStyle w:val="a3"/>
        <w:numPr>
          <w:ilvl w:val="0"/>
          <w:numId w:val="19"/>
        </w:numPr>
        <w:jc w:val="both"/>
        <w:rPr>
          <w:rFonts w:ascii="Montserrat" w:hAnsi="Montserrat"/>
          <w:lang w:val="en-US"/>
        </w:rPr>
      </w:pPr>
      <w:r w:rsidRPr="00C777B7">
        <w:rPr>
          <w:rFonts w:ascii="Montserrat" w:hAnsi="Montserrat"/>
          <w:lang w:val="en-US"/>
        </w:rPr>
        <w:t xml:space="preserve">may give the </w:t>
      </w:r>
      <w:r w:rsidR="005B5184">
        <w:rPr>
          <w:rFonts w:ascii="Montserrat" w:hAnsi="Montserrat"/>
          <w:lang w:val="en-US"/>
        </w:rPr>
        <w:t>Company</w:t>
      </w:r>
      <w:r w:rsidRPr="00C777B7">
        <w:rPr>
          <w:rFonts w:ascii="Montserrat" w:hAnsi="Montserrat"/>
          <w:lang w:val="en-US"/>
        </w:rPr>
        <w:t xml:space="preserve">’s interest significant weight where the Board Member considers this to be in the best interest of the relevant </w:t>
      </w:r>
      <w:r w:rsidR="00F82806">
        <w:rPr>
          <w:rFonts w:ascii="Montserrat" w:hAnsi="Montserrat"/>
          <w:lang w:val="en-US"/>
        </w:rPr>
        <w:t>DREAMLINE</w:t>
      </w:r>
      <w:r w:rsidRPr="00C777B7">
        <w:rPr>
          <w:rFonts w:ascii="Montserrat" w:hAnsi="Montserrat"/>
          <w:lang w:val="en-US"/>
        </w:rPr>
        <w:t xml:space="preserve"> entity; </w:t>
      </w:r>
    </w:p>
    <w:p w14:paraId="255842A5" w14:textId="25F67721" w:rsidR="0066424E" w:rsidRDefault="00900B92" w:rsidP="00900B92">
      <w:pPr>
        <w:pStyle w:val="a3"/>
        <w:numPr>
          <w:ilvl w:val="0"/>
          <w:numId w:val="19"/>
        </w:numPr>
        <w:jc w:val="both"/>
        <w:rPr>
          <w:rFonts w:ascii="Montserrat" w:hAnsi="Montserrat"/>
          <w:lang w:val="en-US"/>
        </w:rPr>
      </w:pPr>
      <w:r w:rsidRPr="00C777B7">
        <w:rPr>
          <w:rFonts w:ascii="Montserrat" w:hAnsi="Montserrat"/>
          <w:lang w:val="en-US"/>
        </w:rPr>
        <w:t xml:space="preserve">has the responsibility to weigh the merits of </w:t>
      </w:r>
      <w:r w:rsidR="00F82806">
        <w:rPr>
          <w:rFonts w:ascii="Montserrat" w:hAnsi="Montserrat"/>
          <w:lang w:val="en-US"/>
        </w:rPr>
        <w:t>DREAMLINE</w:t>
      </w:r>
      <w:r w:rsidR="0066424E" w:rsidRPr="00C777B7">
        <w:rPr>
          <w:rFonts w:ascii="Montserrat" w:hAnsi="Montserrat"/>
          <w:lang w:val="en-US"/>
        </w:rPr>
        <w:t xml:space="preserve"> </w:t>
      </w:r>
      <w:r w:rsidRPr="00C777B7">
        <w:rPr>
          <w:rFonts w:ascii="Montserrat" w:hAnsi="Montserrat"/>
          <w:lang w:val="en-US"/>
        </w:rPr>
        <w:t xml:space="preserve">entity’s interests and the </w:t>
      </w:r>
      <w:r w:rsidR="00F82806">
        <w:rPr>
          <w:rFonts w:ascii="Montserrat" w:hAnsi="Montserrat"/>
          <w:lang w:val="en-US"/>
        </w:rPr>
        <w:t>DREAMLINE</w:t>
      </w:r>
      <w:r w:rsidRPr="00C777B7">
        <w:rPr>
          <w:rFonts w:ascii="Montserrat" w:hAnsi="Montserrat"/>
          <w:lang w:val="en-US"/>
        </w:rPr>
        <w:t>’ interests in the decision-making process;</w:t>
      </w:r>
    </w:p>
    <w:p w14:paraId="2C76B1B9" w14:textId="77777777" w:rsidR="00233584" w:rsidRPr="00C777B7" w:rsidRDefault="00233584" w:rsidP="00233584">
      <w:pPr>
        <w:pStyle w:val="a3"/>
        <w:ind w:left="1440"/>
        <w:jc w:val="both"/>
        <w:rPr>
          <w:rFonts w:ascii="Montserrat" w:hAnsi="Montserrat"/>
          <w:lang w:val="en-US"/>
        </w:rPr>
      </w:pPr>
    </w:p>
    <w:p w14:paraId="3D49BB8B" w14:textId="608CC0B9" w:rsidR="00900B92" w:rsidRDefault="00900B92" w:rsidP="00C777B7">
      <w:pPr>
        <w:pStyle w:val="a3"/>
        <w:numPr>
          <w:ilvl w:val="0"/>
          <w:numId w:val="16"/>
        </w:numPr>
        <w:jc w:val="both"/>
        <w:rPr>
          <w:rFonts w:ascii="Montserrat" w:hAnsi="Montserrat"/>
          <w:lang w:val="en-US"/>
        </w:rPr>
      </w:pPr>
      <w:r w:rsidRPr="00DF08CE">
        <w:rPr>
          <w:rFonts w:ascii="Montserrat" w:hAnsi="Montserrat"/>
          <w:lang w:val="en-US"/>
        </w:rPr>
        <w:t>Board Members must ensure that business decisions are unaffected by Conflicts of Interest</w:t>
      </w:r>
      <w:r w:rsidR="0066424E">
        <w:rPr>
          <w:rFonts w:ascii="Montserrat" w:hAnsi="Montserrat"/>
          <w:lang w:val="en-US"/>
        </w:rPr>
        <w:t xml:space="preserve"> </w:t>
      </w:r>
      <w:r w:rsidRPr="00DF08CE">
        <w:rPr>
          <w:rFonts w:ascii="Montserrat" w:hAnsi="Montserrat"/>
          <w:lang w:val="en-US"/>
        </w:rPr>
        <w:t>and must therefore:</w:t>
      </w:r>
    </w:p>
    <w:p w14:paraId="12CA7418" w14:textId="77777777" w:rsidR="00233584" w:rsidRPr="00DF08CE" w:rsidRDefault="00233584" w:rsidP="00233584">
      <w:pPr>
        <w:pStyle w:val="a3"/>
        <w:jc w:val="both"/>
        <w:rPr>
          <w:rFonts w:ascii="Montserrat" w:hAnsi="Montserrat"/>
          <w:lang w:val="en-US"/>
        </w:rPr>
      </w:pPr>
    </w:p>
    <w:p w14:paraId="2AAB6E63" w14:textId="2FA87EC3" w:rsidR="006E440B" w:rsidRDefault="00900B92" w:rsidP="006E440B">
      <w:pPr>
        <w:pStyle w:val="a3"/>
        <w:numPr>
          <w:ilvl w:val="0"/>
          <w:numId w:val="22"/>
        </w:numPr>
        <w:jc w:val="both"/>
        <w:rPr>
          <w:rFonts w:ascii="Montserrat" w:hAnsi="Montserrat"/>
          <w:lang w:val="en-US"/>
        </w:rPr>
      </w:pPr>
      <w:r w:rsidRPr="00DA4C92">
        <w:rPr>
          <w:rFonts w:ascii="Montserrat" w:hAnsi="Montserrat"/>
          <w:lang w:val="en-US"/>
        </w:rPr>
        <w:t xml:space="preserve">proactively identify Conflicts of Interest resulting from their Board position (whether as a member of the management or the supervisory function) and disclose such Conflicts of Interest as required by the applicable terms of reference and </w:t>
      </w:r>
      <w:r w:rsidR="00211BF0">
        <w:rPr>
          <w:rFonts w:ascii="Montserrat" w:hAnsi="Montserrat"/>
          <w:lang w:val="en-US"/>
        </w:rPr>
        <w:t>r</w:t>
      </w:r>
      <w:r w:rsidRPr="00DA4C92">
        <w:rPr>
          <w:rFonts w:ascii="Montserrat" w:hAnsi="Montserrat"/>
          <w:lang w:val="en-US"/>
        </w:rPr>
        <w:t xml:space="preserve">ules; </w:t>
      </w:r>
    </w:p>
    <w:p w14:paraId="39C34C97" w14:textId="1F386651" w:rsidR="00900B92" w:rsidRPr="006E440B" w:rsidRDefault="00900B92" w:rsidP="006E440B">
      <w:pPr>
        <w:pStyle w:val="a3"/>
        <w:numPr>
          <w:ilvl w:val="0"/>
          <w:numId w:val="22"/>
        </w:numPr>
        <w:jc w:val="both"/>
        <w:rPr>
          <w:rFonts w:ascii="Montserrat" w:hAnsi="Montserrat"/>
          <w:lang w:val="en-US"/>
        </w:rPr>
      </w:pPr>
      <w:r w:rsidRPr="006E440B">
        <w:rPr>
          <w:rFonts w:ascii="Montserrat" w:hAnsi="Montserrat"/>
          <w:lang w:val="en-US"/>
        </w:rPr>
        <w:t xml:space="preserve">refrain from any action that might be detrimental to </w:t>
      </w:r>
      <w:r w:rsidR="00F82806">
        <w:rPr>
          <w:rFonts w:ascii="Montserrat" w:hAnsi="Montserrat"/>
          <w:lang w:val="en-US"/>
        </w:rPr>
        <w:t>DREAMLINE</w:t>
      </w:r>
      <w:r w:rsidRPr="006E440B">
        <w:rPr>
          <w:rFonts w:ascii="Montserrat" w:hAnsi="Montserrat"/>
          <w:lang w:val="en-US"/>
        </w:rPr>
        <w:t xml:space="preserve"> for which they are a Board Member. Material Conflicts of Interest, individually and collectively, should be adequately documented, communicated to, discussed and duly managed by the relevant Board;</w:t>
      </w:r>
    </w:p>
    <w:p w14:paraId="7BED701D" w14:textId="241BA401" w:rsidR="00900B92" w:rsidRPr="00DA4C92" w:rsidRDefault="00900B92" w:rsidP="00DA4C92">
      <w:pPr>
        <w:pStyle w:val="a3"/>
        <w:numPr>
          <w:ilvl w:val="0"/>
          <w:numId w:val="16"/>
        </w:numPr>
        <w:jc w:val="both"/>
        <w:rPr>
          <w:rFonts w:ascii="Montserrat" w:hAnsi="Montserrat"/>
          <w:lang w:val="en-US"/>
        </w:rPr>
      </w:pPr>
      <w:r w:rsidRPr="00DA4C92">
        <w:rPr>
          <w:rFonts w:ascii="Montserrat" w:hAnsi="Montserrat"/>
          <w:lang w:val="en-US"/>
        </w:rPr>
        <w:t xml:space="preserve">In general, a Board Member must not be involved in any kind of business which is in competition with </w:t>
      </w:r>
      <w:r w:rsidR="00F82806">
        <w:rPr>
          <w:rFonts w:ascii="Montserrat" w:hAnsi="Montserrat"/>
          <w:lang w:val="en-US"/>
        </w:rPr>
        <w:t>DREAMLINE</w:t>
      </w:r>
      <w:r w:rsidRPr="00DA4C92">
        <w:rPr>
          <w:rFonts w:ascii="Montserrat" w:hAnsi="Montserrat"/>
          <w:lang w:val="en-US"/>
        </w:rPr>
        <w:t xml:space="preserve"> in which the </w:t>
      </w:r>
      <w:r w:rsidR="001229C0">
        <w:rPr>
          <w:rFonts w:ascii="Montserrat" w:hAnsi="Montserrat"/>
          <w:lang w:val="en-US"/>
        </w:rPr>
        <w:t>B</w:t>
      </w:r>
      <w:r w:rsidRPr="00DA4C92">
        <w:rPr>
          <w:rFonts w:ascii="Montserrat" w:hAnsi="Montserrat"/>
          <w:lang w:val="en-US"/>
        </w:rPr>
        <w:t xml:space="preserve">oard membership is held </w:t>
      </w:r>
      <w:r w:rsidRPr="00DA4C92">
        <w:rPr>
          <w:rFonts w:ascii="Montserrat" w:hAnsi="Montserrat"/>
          <w:lang w:val="en-US"/>
        </w:rPr>
        <w:lastRenderedPageBreak/>
        <w:t xml:space="preserve">without prior approval by the shareholders of the relevant </w:t>
      </w:r>
      <w:r w:rsidR="00F82806">
        <w:rPr>
          <w:rFonts w:ascii="Montserrat" w:hAnsi="Montserrat"/>
          <w:lang w:val="en-US"/>
        </w:rPr>
        <w:t>DREAMLINE</w:t>
      </w:r>
      <w:r w:rsidRPr="00DA4C92">
        <w:rPr>
          <w:rFonts w:ascii="Montserrat" w:hAnsi="Montserrat"/>
          <w:lang w:val="en-US"/>
        </w:rPr>
        <w:t xml:space="preserve"> entity or the Board, as applicable under the relevant </w:t>
      </w:r>
      <w:r w:rsidR="002C336E">
        <w:rPr>
          <w:rFonts w:ascii="Montserrat" w:hAnsi="Montserrat"/>
          <w:lang w:val="en-US"/>
        </w:rPr>
        <w:t>r</w:t>
      </w:r>
      <w:r w:rsidRPr="00DA4C92">
        <w:rPr>
          <w:rFonts w:ascii="Montserrat" w:hAnsi="Montserrat"/>
          <w:lang w:val="en-US"/>
        </w:rPr>
        <w:t>ules;</w:t>
      </w:r>
    </w:p>
    <w:p w14:paraId="2C20EDA3" w14:textId="76960E99" w:rsidR="00900B92" w:rsidRPr="00DF08CE" w:rsidRDefault="00900B92" w:rsidP="00DA4C92">
      <w:pPr>
        <w:pStyle w:val="a3"/>
        <w:numPr>
          <w:ilvl w:val="0"/>
          <w:numId w:val="16"/>
        </w:numPr>
        <w:jc w:val="both"/>
        <w:rPr>
          <w:rFonts w:ascii="Montserrat" w:hAnsi="Montserrat"/>
          <w:lang w:val="en-US"/>
        </w:rPr>
      </w:pPr>
      <w:r w:rsidRPr="00DF08CE">
        <w:rPr>
          <w:rFonts w:ascii="Montserrat" w:hAnsi="Montserrat"/>
          <w:lang w:val="en-US"/>
        </w:rPr>
        <w:t xml:space="preserve">A Board Member cannot represent </w:t>
      </w:r>
      <w:r w:rsidR="00F82806">
        <w:rPr>
          <w:rFonts w:ascii="Montserrat" w:hAnsi="Montserrat"/>
          <w:lang w:val="en-US"/>
        </w:rPr>
        <w:t>DREAMLINE</w:t>
      </w:r>
      <w:r w:rsidRPr="00DF08CE">
        <w:rPr>
          <w:rFonts w:ascii="Montserrat" w:hAnsi="Montserrat"/>
          <w:lang w:val="en-US"/>
        </w:rPr>
        <w:t xml:space="preserve"> in dealings with himself or herself, or with a </w:t>
      </w:r>
      <w:r w:rsidR="005D7BEC">
        <w:rPr>
          <w:rFonts w:ascii="Montserrat" w:hAnsi="Montserrat"/>
          <w:lang w:val="en-US"/>
        </w:rPr>
        <w:t>third-party</w:t>
      </w:r>
      <w:r w:rsidRPr="00DF08CE">
        <w:rPr>
          <w:rFonts w:ascii="Montserrat" w:hAnsi="Montserrat"/>
          <w:lang w:val="en-US"/>
        </w:rPr>
        <w:t xml:space="preserve"> represented by himself or herself, unless the relevant </w:t>
      </w:r>
      <w:r w:rsidR="009D70AA">
        <w:rPr>
          <w:rFonts w:ascii="Montserrat" w:hAnsi="Montserrat"/>
          <w:lang w:val="en-US"/>
        </w:rPr>
        <w:t>r</w:t>
      </w:r>
      <w:r w:rsidRPr="00DF08CE">
        <w:rPr>
          <w:rFonts w:ascii="Montserrat" w:hAnsi="Montserrat"/>
          <w:lang w:val="en-US"/>
        </w:rPr>
        <w:t xml:space="preserve">ules </w:t>
      </w:r>
      <w:r w:rsidR="0004315C" w:rsidRPr="00DF08CE">
        <w:rPr>
          <w:rFonts w:ascii="Montserrat" w:hAnsi="Montserrat"/>
          <w:lang w:val="en-US"/>
        </w:rPr>
        <w:t>permit</w:t>
      </w:r>
      <w:r w:rsidRPr="00DF08CE">
        <w:rPr>
          <w:rFonts w:ascii="Montserrat" w:hAnsi="Montserrat"/>
          <w:lang w:val="en-US"/>
        </w:rPr>
        <w:t xml:space="preserve"> such representation on the basis of consent (for example, by way of shareholders’, supervisory or unitary management board resolution) and such consent is granted.</w:t>
      </w:r>
    </w:p>
    <w:p w14:paraId="084406DC" w14:textId="7A178748" w:rsidR="00047EE2" w:rsidRDefault="00047EE2" w:rsidP="00900B92">
      <w:pPr>
        <w:contextualSpacing/>
        <w:jc w:val="both"/>
        <w:rPr>
          <w:rFonts w:ascii="Montserrat" w:hAnsi="Montserrat"/>
          <w:lang w:val="en-US"/>
        </w:rPr>
      </w:pPr>
    </w:p>
    <w:p w14:paraId="73ADCDCA" w14:textId="6DBCA94E" w:rsidR="002A2D74" w:rsidRDefault="002A2D74" w:rsidP="00900B92">
      <w:pPr>
        <w:contextualSpacing/>
        <w:jc w:val="both"/>
        <w:rPr>
          <w:rFonts w:ascii="Montserrat" w:hAnsi="Montserrat"/>
          <w:lang w:val="en-US"/>
        </w:rPr>
      </w:pPr>
    </w:p>
    <w:p w14:paraId="79B7F6F7" w14:textId="218A55A6" w:rsidR="002A2D74" w:rsidRDefault="002A2D74" w:rsidP="00900B92">
      <w:pPr>
        <w:contextualSpacing/>
        <w:jc w:val="both"/>
        <w:rPr>
          <w:rFonts w:ascii="Montserrat" w:hAnsi="Montserrat"/>
          <w:lang w:val="en-US"/>
        </w:rPr>
      </w:pPr>
    </w:p>
    <w:p w14:paraId="530474C8" w14:textId="6D00EE53" w:rsidR="002A2D74" w:rsidRDefault="002A2D74" w:rsidP="00900B92">
      <w:pPr>
        <w:contextualSpacing/>
        <w:jc w:val="both"/>
        <w:rPr>
          <w:rFonts w:ascii="Montserrat" w:hAnsi="Montserrat"/>
          <w:lang w:val="en-US"/>
        </w:rPr>
      </w:pPr>
    </w:p>
    <w:p w14:paraId="57C3E5E7" w14:textId="1157C396" w:rsidR="002A2D74" w:rsidRDefault="002A2D74" w:rsidP="00900B92">
      <w:pPr>
        <w:contextualSpacing/>
        <w:jc w:val="both"/>
        <w:rPr>
          <w:rFonts w:ascii="Montserrat" w:hAnsi="Montserrat"/>
          <w:lang w:val="en-US"/>
        </w:rPr>
      </w:pPr>
    </w:p>
    <w:p w14:paraId="6EF6FDD9" w14:textId="14755C0E" w:rsidR="002A2D74" w:rsidRDefault="002A2D74" w:rsidP="00900B92">
      <w:pPr>
        <w:contextualSpacing/>
        <w:jc w:val="both"/>
        <w:rPr>
          <w:rFonts w:ascii="Montserrat" w:hAnsi="Montserrat"/>
          <w:lang w:val="en-US"/>
        </w:rPr>
      </w:pPr>
    </w:p>
    <w:p w14:paraId="7559400D" w14:textId="7BFB310C" w:rsidR="002A2D74" w:rsidRDefault="002A2D74" w:rsidP="00900B92">
      <w:pPr>
        <w:contextualSpacing/>
        <w:jc w:val="both"/>
        <w:rPr>
          <w:rFonts w:ascii="Montserrat" w:hAnsi="Montserrat"/>
          <w:lang w:val="en-US"/>
        </w:rPr>
      </w:pPr>
    </w:p>
    <w:p w14:paraId="6E95A326" w14:textId="7DA0EA81" w:rsidR="002A2D74" w:rsidRDefault="002A2D74" w:rsidP="00900B92">
      <w:pPr>
        <w:contextualSpacing/>
        <w:jc w:val="both"/>
        <w:rPr>
          <w:rFonts w:ascii="Montserrat" w:hAnsi="Montserrat"/>
          <w:lang w:val="en-US"/>
        </w:rPr>
      </w:pPr>
    </w:p>
    <w:p w14:paraId="215140E4" w14:textId="45331F34" w:rsidR="002A2D74" w:rsidRDefault="002A2D74" w:rsidP="00900B92">
      <w:pPr>
        <w:contextualSpacing/>
        <w:jc w:val="both"/>
        <w:rPr>
          <w:rFonts w:ascii="Montserrat" w:hAnsi="Montserrat"/>
          <w:lang w:val="en-US"/>
        </w:rPr>
      </w:pPr>
    </w:p>
    <w:p w14:paraId="5540E674" w14:textId="35D5E4CE" w:rsidR="002A2D74" w:rsidRDefault="002A2D74" w:rsidP="00900B92">
      <w:pPr>
        <w:contextualSpacing/>
        <w:jc w:val="both"/>
        <w:rPr>
          <w:rFonts w:ascii="Montserrat" w:hAnsi="Montserrat"/>
          <w:lang w:val="en-US"/>
        </w:rPr>
      </w:pPr>
    </w:p>
    <w:p w14:paraId="69B7858E" w14:textId="408B86CE" w:rsidR="002A2D74" w:rsidRDefault="002A2D74" w:rsidP="00900B92">
      <w:pPr>
        <w:contextualSpacing/>
        <w:jc w:val="both"/>
        <w:rPr>
          <w:rFonts w:ascii="Montserrat" w:hAnsi="Montserrat"/>
          <w:lang w:val="en-US"/>
        </w:rPr>
      </w:pPr>
    </w:p>
    <w:p w14:paraId="43BF6E18" w14:textId="21EF5FB8" w:rsidR="002A2D74" w:rsidRDefault="002A2D74" w:rsidP="00900B92">
      <w:pPr>
        <w:contextualSpacing/>
        <w:jc w:val="both"/>
        <w:rPr>
          <w:rFonts w:ascii="Montserrat" w:hAnsi="Montserrat"/>
          <w:lang w:val="en-US"/>
        </w:rPr>
      </w:pPr>
    </w:p>
    <w:p w14:paraId="7737D6E1" w14:textId="343B690E" w:rsidR="002A2D74" w:rsidRDefault="002A2D74" w:rsidP="00900B92">
      <w:pPr>
        <w:contextualSpacing/>
        <w:jc w:val="both"/>
        <w:rPr>
          <w:rFonts w:ascii="Montserrat" w:hAnsi="Montserrat"/>
          <w:lang w:val="en-US"/>
        </w:rPr>
      </w:pPr>
    </w:p>
    <w:p w14:paraId="663A068A" w14:textId="5B19CEC6" w:rsidR="002A2D74" w:rsidRDefault="002A2D74" w:rsidP="00900B92">
      <w:pPr>
        <w:contextualSpacing/>
        <w:jc w:val="both"/>
        <w:rPr>
          <w:rFonts w:ascii="Montserrat" w:hAnsi="Montserrat"/>
          <w:lang w:val="en-US"/>
        </w:rPr>
      </w:pPr>
    </w:p>
    <w:p w14:paraId="081E5853" w14:textId="0F2F2C31" w:rsidR="002A2D74" w:rsidRDefault="002A2D74" w:rsidP="00900B92">
      <w:pPr>
        <w:contextualSpacing/>
        <w:jc w:val="both"/>
        <w:rPr>
          <w:rFonts w:ascii="Montserrat" w:hAnsi="Montserrat"/>
          <w:lang w:val="en-US"/>
        </w:rPr>
      </w:pPr>
    </w:p>
    <w:p w14:paraId="1FBF0495" w14:textId="7E1F851E" w:rsidR="002A2D74" w:rsidRDefault="002A2D74" w:rsidP="00900B92">
      <w:pPr>
        <w:contextualSpacing/>
        <w:jc w:val="both"/>
        <w:rPr>
          <w:rFonts w:ascii="Montserrat" w:hAnsi="Montserrat"/>
          <w:lang w:val="en-US"/>
        </w:rPr>
      </w:pPr>
    </w:p>
    <w:p w14:paraId="1A42CA8F" w14:textId="0F6190C4" w:rsidR="002A2D74" w:rsidRDefault="002A2D74" w:rsidP="00900B92">
      <w:pPr>
        <w:contextualSpacing/>
        <w:jc w:val="both"/>
        <w:rPr>
          <w:rFonts w:ascii="Montserrat" w:hAnsi="Montserrat"/>
          <w:lang w:val="en-US"/>
        </w:rPr>
      </w:pPr>
    </w:p>
    <w:p w14:paraId="2CFB6740" w14:textId="43B4D6FE" w:rsidR="002A2D74" w:rsidRDefault="002A2D74" w:rsidP="00900B92">
      <w:pPr>
        <w:contextualSpacing/>
        <w:jc w:val="both"/>
        <w:rPr>
          <w:rFonts w:ascii="Montserrat" w:hAnsi="Montserrat"/>
          <w:lang w:val="en-US"/>
        </w:rPr>
      </w:pPr>
    </w:p>
    <w:p w14:paraId="0BA8B8D3" w14:textId="62C7355E" w:rsidR="002A2D74" w:rsidRDefault="002A2D74" w:rsidP="00900B92">
      <w:pPr>
        <w:contextualSpacing/>
        <w:jc w:val="both"/>
        <w:rPr>
          <w:rFonts w:ascii="Montserrat" w:hAnsi="Montserrat"/>
          <w:lang w:val="en-US"/>
        </w:rPr>
      </w:pPr>
    </w:p>
    <w:p w14:paraId="0F573244" w14:textId="1F300963" w:rsidR="002A2D74" w:rsidRDefault="002A2D74" w:rsidP="00900B92">
      <w:pPr>
        <w:contextualSpacing/>
        <w:jc w:val="both"/>
        <w:rPr>
          <w:rFonts w:ascii="Montserrat" w:hAnsi="Montserrat"/>
          <w:lang w:val="en-US"/>
        </w:rPr>
      </w:pPr>
    </w:p>
    <w:p w14:paraId="10E4D4AA" w14:textId="35BF2BFD" w:rsidR="002A2D74" w:rsidRDefault="002A2D74" w:rsidP="00900B92">
      <w:pPr>
        <w:contextualSpacing/>
        <w:jc w:val="both"/>
        <w:rPr>
          <w:rFonts w:ascii="Montserrat" w:hAnsi="Montserrat"/>
          <w:lang w:val="en-US"/>
        </w:rPr>
      </w:pPr>
    </w:p>
    <w:p w14:paraId="02076587" w14:textId="70CE8CA2" w:rsidR="002A2D74" w:rsidRDefault="002A2D74" w:rsidP="00900B92">
      <w:pPr>
        <w:contextualSpacing/>
        <w:jc w:val="both"/>
        <w:rPr>
          <w:rFonts w:ascii="Montserrat" w:hAnsi="Montserrat"/>
          <w:lang w:val="en-US"/>
        </w:rPr>
      </w:pPr>
    </w:p>
    <w:p w14:paraId="3EF62395" w14:textId="03BFD7EF" w:rsidR="002A2D74" w:rsidRDefault="002A2D74" w:rsidP="00900B92">
      <w:pPr>
        <w:contextualSpacing/>
        <w:jc w:val="both"/>
        <w:rPr>
          <w:rFonts w:ascii="Montserrat" w:hAnsi="Montserrat"/>
          <w:lang w:val="en-US"/>
        </w:rPr>
      </w:pPr>
    </w:p>
    <w:p w14:paraId="71CBA644" w14:textId="2CB6729E" w:rsidR="002A2D74" w:rsidRDefault="002A2D74" w:rsidP="00900B92">
      <w:pPr>
        <w:contextualSpacing/>
        <w:jc w:val="both"/>
        <w:rPr>
          <w:rFonts w:ascii="Montserrat" w:hAnsi="Montserrat"/>
          <w:lang w:val="en-US"/>
        </w:rPr>
      </w:pPr>
    </w:p>
    <w:p w14:paraId="6E57F13C" w14:textId="3ECE82D5" w:rsidR="002A2D74" w:rsidRDefault="002A2D74" w:rsidP="00900B92">
      <w:pPr>
        <w:contextualSpacing/>
        <w:jc w:val="both"/>
        <w:rPr>
          <w:rFonts w:ascii="Montserrat" w:hAnsi="Montserrat"/>
          <w:lang w:val="en-US"/>
        </w:rPr>
      </w:pPr>
    </w:p>
    <w:p w14:paraId="137DFEEC" w14:textId="63A95988" w:rsidR="002A2D74" w:rsidRDefault="002A2D74" w:rsidP="00900B92">
      <w:pPr>
        <w:contextualSpacing/>
        <w:jc w:val="both"/>
        <w:rPr>
          <w:rFonts w:ascii="Montserrat" w:hAnsi="Montserrat"/>
          <w:lang w:val="en-US"/>
        </w:rPr>
      </w:pPr>
    </w:p>
    <w:p w14:paraId="72DCA047" w14:textId="14FDB6E3" w:rsidR="002A2D74" w:rsidRDefault="002A2D74" w:rsidP="00900B92">
      <w:pPr>
        <w:contextualSpacing/>
        <w:jc w:val="both"/>
        <w:rPr>
          <w:rFonts w:ascii="Montserrat" w:hAnsi="Montserrat"/>
          <w:lang w:val="en-US"/>
        </w:rPr>
      </w:pPr>
    </w:p>
    <w:p w14:paraId="645DD5F0" w14:textId="7EE55038" w:rsidR="002A2D74" w:rsidRDefault="002A2D74" w:rsidP="00900B92">
      <w:pPr>
        <w:contextualSpacing/>
        <w:jc w:val="both"/>
        <w:rPr>
          <w:rFonts w:ascii="Montserrat" w:hAnsi="Montserrat"/>
          <w:lang w:val="en-US"/>
        </w:rPr>
      </w:pPr>
    </w:p>
    <w:p w14:paraId="3E437419" w14:textId="3CC9B162" w:rsidR="002A2D74" w:rsidRDefault="002A2D74" w:rsidP="00900B92">
      <w:pPr>
        <w:contextualSpacing/>
        <w:jc w:val="both"/>
        <w:rPr>
          <w:rFonts w:ascii="Montserrat" w:hAnsi="Montserrat"/>
          <w:lang w:val="en-US"/>
        </w:rPr>
      </w:pPr>
    </w:p>
    <w:p w14:paraId="20A6CF53" w14:textId="3A6C6B02" w:rsidR="002A2D74" w:rsidRDefault="002A2D74" w:rsidP="00900B92">
      <w:pPr>
        <w:contextualSpacing/>
        <w:jc w:val="both"/>
        <w:rPr>
          <w:rFonts w:ascii="Montserrat" w:hAnsi="Montserrat"/>
          <w:lang w:val="en-US"/>
        </w:rPr>
      </w:pPr>
    </w:p>
    <w:p w14:paraId="6C520CFB" w14:textId="22C8F08C" w:rsidR="002A2D74" w:rsidRDefault="002A2D74" w:rsidP="00900B92">
      <w:pPr>
        <w:contextualSpacing/>
        <w:jc w:val="both"/>
        <w:rPr>
          <w:rFonts w:ascii="Montserrat" w:hAnsi="Montserrat"/>
          <w:lang w:val="en-US"/>
        </w:rPr>
      </w:pPr>
    </w:p>
    <w:p w14:paraId="11C0EBFA" w14:textId="77777777" w:rsidR="002A2D74" w:rsidRPr="00DF08CE" w:rsidRDefault="002A2D74" w:rsidP="00900B92">
      <w:pPr>
        <w:contextualSpacing/>
        <w:jc w:val="both"/>
        <w:rPr>
          <w:rFonts w:ascii="Montserrat" w:hAnsi="Montserrat"/>
          <w:lang w:val="en-US"/>
        </w:rPr>
      </w:pPr>
    </w:p>
    <w:p w14:paraId="4B28B045" w14:textId="77777777" w:rsidR="00CD5566" w:rsidRDefault="00CD5566" w:rsidP="00900B92">
      <w:pPr>
        <w:contextualSpacing/>
        <w:jc w:val="both"/>
        <w:rPr>
          <w:rFonts w:ascii="Montserrat" w:hAnsi="Montserrat"/>
          <w:lang w:val="en-US"/>
        </w:rPr>
      </w:pPr>
    </w:p>
    <w:p w14:paraId="410E50E9" w14:textId="77777777" w:rsidR="00CD5566" w:rsidRDefault="00CD5566" w:rsidP="00900B92">
      <w:pPr>
        <w:contextualSpacing/>
        <w:jc w:val="both"/>
        <w:rPr>
          <w:rFonts w:ascii="Montserrat" w:hAnsi="Montserrat"/>
          <w:lang w:val="en-US"/>
        </w:rPr>
      </w:pPr>
    </w:p>
    <w:p w14:paraId="66B937E8" w14:textId="77777777" w:rsidR="00CD5566" w:rsidRDefault="00CD5566" w:rsidP="00900B92">
      <w:pPr>
        <w:contextualSpacing/>
        <w:jc w:val="both"/>
        <w:rPr>
          <w:rFonts w:ascii="Montserrat" w:hAnsi="Montserrat"/>
          <w:lang w:val="en-US"/>
        </w:rPr>
      </w:pPr>
    </w:p>
    <w:p w14:paraId="00484D58" w14:textId="77777777" w:rsidR="00CD5566" w:rsidRDefault="00CD5566" w:rsidP="00900B92">
      <w:pPr>
        <w:contextualSpacing/>
        <w:jc w:val="both"/>
        <w:rPr>
          <w:rFonts w:ascii="Montserrat" w:hAnsi="Montserrat"/>
          <w:lang w:val="en-US"/>
        </w:rPr>
      </w:pPr>
    </w:p>
    <w:p w14:paraId="504F2A65" w14:textId="77777777" w:rsidR="00EF5BC8" w:rsidRDefault="00EF5BC8" w:rsidP="00900B92">
      <w:pPr>
        <w:contextualSpacing/>
        <w:jc w:val="both"/>
        <w:rPr>
          <w:rFonts w:ascii="Montserrat" w:hAnsi="Montserrat"/>
          <w:lang w:val="en-US"/>
        </w:rPr>
      </w:pPr>
    </w:p>
    <w:p w14:paraId="70036E6A" w14:textId="77777777" w:rsidR="00EF5BC8" w:rsidRDefault="00EF5BC8" w:rsidP="00900B92">
      <w:pPr>
        <w:contextualSpacing/>
        <w:jc w:val="both"/>
        <w:rPr>
          <w:rFonts w:ascii="Montserrat" w:hAnsi="Montserrat"/>
          <w:lang w:val="en-US"/>
        </w:rPr>
      </w:pPr>
    </w:p>
    <w:p w14:paraId="497302CD" w14:textId="77777777" w:rsidR="00EF5BC8" w:rsidRDefault="00EF5BC8" w:rsidP="00900B92">
      <w:pPr>
        <w:contextualSpacing/>
        <w:jc w:val="both"/>
        <w:rPr>
          <w:rFonts w:ascii="Montserrat" w:hAnsi="Montserrat"/>
          <w:lang w:val="en-US"/>
        </w:rPr>
      </w:pPr>
    </w:p>
    <w:p w14:paraId="021A995A" w14:textId="77777777" w:rsidR="00EF5BC8" w:rsidRDefault="00EF5BC8" w:rsidP="00900B92">
      <w:pPr>
        <w:contextualSpacing/>
        <w:jc w:val="both"/>
        <w:rPr>
          <w:rFonts w:ascii="Montserrat" w:hAnsi="Montserrat"/>
          <w:lang w:val="en-US"/>
        </w:rPr>
      </w:pPr>
    </w:p>
    <w:p w14:paraId="1CE82C45" w14:textId="5C3F43D8" w:rsidR="00900B92" w:rsidRPr="00541212" w:rsidRDefault="00C53ECA" w:rsidP="00900B92">
      <w:pPr>
        <w:contextualSpacing/>
        <w:jc w:val="both"/>
        <w:rPr>
          <w:rFonts w:ascii="Montserrat" w:hAnsi="Montserrat"/>
          <w:u w:val="single"/>
          <w:lang w:val="en-US"/>
        </w:rPr>
      </w:pPr>
      <w:r w:rsidRPr="00D81E03">
        <w:rPr>
          <w:rFonts w:ascii="Montserrat" w:hAnsi="Montserrat"/>
          <w:u w:val="single"/>
          <w:lang w:val="en-US"/>
        </w:rPr>
        <w:t>ANNEX 1:</w:t>
      </w:r>
      <w:r w:rsidRPr="00541212">
        <w:rPr>
          <w:rFonts w:ascii="Montserrat" w:hAnsi="Montserrat"/>
          <w:u w:val="single"/>
          <w:lang w:val="en-US"/>
        </w:rPr>
        <w:t xml:space="preserve"> </w:t>
      </w:r>
      <w:r w:rsidR="00900B92" w:rsidRPr="00541212">
        <w:rPr>
          <w:rFonts w:ascii="Montserrat" w:hAnsi="Montserrat"/>
          <w:u w:val="single"/>
          <w:lang w:val="en-US"/>
        </w:rPr>
        <w:t>Conflicts of Interest relationships, scenarios and specific examples.</w:t>
      </w:r>
    </w:p>
    <w:p w14:paraId="16DADED8" w14:textId="77777777" w:rsidR="00340032" w:rsidRPr="00DF08CE" w:rsidRDefault="00340032" w:rsidP="00900B92">
      <w:pPr>
        <w:contextualSpacing/>
        <w:jc w:val="both"/>
        <w:rPr>
          <w:rFonts w:ascii="Montserrat" w:hAnsi="Montserrat"/>
          <w:lang w:val="en-US"/>
        </w:rPr>
      </w:pPr>
    </w:p>
    <w:p w14:paraId="7CF2C92E" w14:textId="34737A91" w:rsidR="00900B92" w:rsidRDefault="00C53ECA" w:rsidP="00900B92">
      <w:pPr>
        <w:contextualSpacing/>
        <w:jc w:val="both"/>
        <w:rPr>
          <w:rFonts w:ascii="Montserrat" w:hAnsi="Montserrat"/>
          <w:lang w:val="en-US"/>
        </w:rPr>
      </w:pPr>
      <w:r>
        <w:rPr>
          <w:rFonts w:ascii="Montserrat" w:hAnsi="Montserrat"/>
          <w:lang w:val="en-US"/>
        </w:rPr>
        <w:lastRenderedPageBreak/>
        <w:t xml:space="preserve">1. </w:t>
      </w:r>
      <w:r w:rsidR="00900B92" w:rsidRPr="00DF08CE">
        <w:rPr>
          <w:rFonts w:ascii="Montserrat" w:hAnsi="Montserrat"/>
          <w:lang w:val="en-US"/>
        </w:rPr>
        <w:t>Relationships giving rise to Conflicts of Interest (non-exhaustive) Conflicts of Interest under this policy arise in a variety of relationships that are often closely related and may overlap. This includes Conflicts of Interest that arise between:</w:t>
      </w:r>
    </w:p>
    <w:p w14:paraId="091CEB6A" w14:textId="7387D3B9" w:rsidR="00900B92" w:rsidRPr="00340032" w:rsidRDefault="003E47CA" w:rsidP="00340032">
      <w:pPr>
        <w:pStyle w:val="a3"/>
        <w:numPr>
          <w:ilvl w:val="0"/>
          <w:numId w:val="25"/>
        </w:numPr>
        <w:jc w:val="both"/>
        <w:rPr>
          <w:rFonts w:ascii="Montserrat" w:hAnsi="Montserrat"/>
          <w:lang w:val="en-US"/>
        </w:rPr>
      </w:pPr>
      <w:r>
        <w:rPr>
          <w:rFonts w:ascii="Montserrat" w:hAnsi="Montserrat"/>
        </w:rPr>
        <w:t>с</w:t>
      </w:r>
      <w:r w:rsidR="00900B92" w:rsidRPr="00340032">
        <w:rPr>
          <w:rFonts w:ascii="Montserrat" w:hAnsi="Montserrat"/>
          <w:lang w:val="en-US"/>
        </w:rPr>
        <w:t xml:space="preserve">lient and the </w:t>
      </w:r>
      <w:r>
        <w:rPr>
          <w:rFonts w:ascii="Montserrat" w:hAnsi="Montserrat"/>
          <w:lang w:val="en-US"/>
        </w:rPr>
        <w:t>Company</w:t>
      </w:r>
      <w:r w:rsidR="00900B92" w:rsidRPr="00340032">
        <w:rPr>
          <w:rFonts w:ascii="Montserrat" w:hAnsi="Montserrat"/>
          <w:lang w:val="en-US"/>
        </w:rPr>
        <w:t xml:space="preserve">, an </w:t>
      </w:r>
      <w:r>
        <w:rPr>
          <w:rFonts w:ascii="Montserrat" w:hAnsi="Montserrat"/>
          <w:lang w:val="en-US"/>
        </w:rPr>
        <w:t>e</w:t>
      </w:r>
      <w:r w:rsidR="00900B92" w:rsidRPr="00340032">
        <w:rPr>
          <w:rFonts w:ascii="Montserrat" w:hAnsi="Montserrat"/>
          <w:lang w:val="en-US"/>
        </w:rPr>
        <w:t xml:space="preserve">mployee or a </w:t>
      </w:r>
      <w:r w:rsidR="005D7BEC">
        <w:rPr>
          <w:rFonts w:ascii="Montserrat" w:hAnsi="Montserrat"/>
          <w:lang w:val="en-US"/>
        </w:rPr>
        <w:t>third-party</w:t>
      </w:r>
      <w:r w:rsidR="00900B92" w:rsidRPr="00340032">
        <w:rPr>
          <w:rFonts w:ascii="Montserrat" w:hAnsi="Montserrat"/>
          <w:lang w:val="en-US"/>
        </w:rPr>
        <w:t xml:space="preserve"> </w:t>
      </w:r>
      <w:r>
        <w:rPr>
          <w:rFonts w:ascii="Montserrat" w:hAnsi="Montserrat"/>
          <w:lang w:val="en-US"/>
        </w:rPr>
        <w:t>r</w:t>
      </w:r>
      <w:r w:rsidR="00900B92" w:rsidRPr="00340032">
        <w:rPr>
          <w:rFonts w:ascii="Montserrat" w:hAnsi="Montserrat"/>
          <w:lang w:val="en-US"/>
        </w:rPr>
        <w:t xml:space="preserve">epresentative; </w:t>
      </w:r>
    </w:p>
    <w:p w14:paraId="3580052B" w14:textId="56ACF3B3" w:rsidR="00900B92" w:rsidRPr="00340032" w:rsidRDefault="00900B92" w:rsidP="00340032">
      <w:pPr>
        <w:pStyle w:val="a3"/>
        <w:numPr>
          <w:ilvl w:val="0"/>
          <w:numId w:val="25"/>
        </w:numPr>
        <w:jc w:val="both"/>
        <w:rPr>
          <w:rFonts w:ascii="Montserrat" w:hAnsi="Montserrat"/>
          <w:lang w:val="en-US"/>
        </w:rPr>
      </w:pPr>
      <w:r w:rsidRPr="00340032">
        <w:rPr>
          <w:rFonts w:ascii="Montserrat" w:hAnsi="Montserrat"/>
          <w:lang w:val="en-US"/>
        </w:rPr>
        <w:t xml:space="preserve">two or more </w:t>
      </w:r>
      <w:r w:rsidR="00CB16A8">
        <w:rPr>
          <w:rFonts w:ascii="Montserrat" w:hAnsi="Montserrat"/>
          <w:lang w:val="en-US"/>
        </w:rPr>
        <w:t>c</w:t>
      </w:r>
      <w:r w:rsidRPr="00340032">
        <w:rPr>
          <w:rFonts w:ascii="Montserrat" w:hAnsi="Montserrat"/>
          <w:lang w:val="en-US"/>
        </w:rPr>
        <w:t xml:space="preserve">lients in the context of the provision of services by the </w:t>
      </w:r>
      <w:r w:rsidR="00CB16A8">
        <w:rPr>
          <w:rFonts w:ascii="Montserrat" w:hAnsi="Montserrat"/>
          <w:lang w:val="en-US"/>
        </w:rPr>
        <w:t>Company</w:t>
      </w:r>
      <w:r w:rsidRPr="00340032">
        <w:rPr>
          <w:rFonts w:ascii="Montserrat" w:hAnsi="Montserrat"/>
          <w:lang w:val="en-US"/>
        </w:rPr>
        <w:t>;</w:t>
      </w:r>
    </w:p>
    <w:p w14:paraId="0B531D4A" w14:textId="6CC6B987" w:rsidR="00900B92" w:rsidRPr="00340032" w:rsidRDefault="00900B92" w:rsidP="00340032">
      <w:pPr>
        <w:pStyle w:val="a3"/>
        <w:numPr>
          <w:ilvl w:val="0"/>
          <w:numId w:val="25"/>
        </w:numPr>
        <w:jc w:val="both"/>
        <w:rPr>
          <w:rFonts w:ascii="Montserrat" w:hAnsi="Montserrat"/>
          <w:lang w:val="en-US"/>
        </w:rPr>
      </w:pPr>
      <w:r w:rsidRPr="00340032">
        <w:rPr>
          <w:rFonts w:ascii="Montserrat" w:hAnsi="Montserrat"/>
          <w:lang w:val="en-US"/>
        </w:rPr>
        <w:t xml:space="preserve">the </w:t>
      </w:r>
      <w:r w:rsidR="00125FA4">
        <w:rPr>
          <w:rFonts w:ascii="Montserrat" w:hAnsi="Montserrat"/>
          <w:lang w:val="en-US"/>
        </w:rPr>
        <w:t>Company</w:t>
      </w:r>
      <w:r w:rsidRPr="00340032">
        <w:rPr>
          <w:rFonts w:ascii="Montserrat" w:hAnsi="Montserrat"/>
          <w:lang w:val="en-US"/>
        </w:rPr>
        <w:t xml:space="preserve"> and an </w:t>
      </w:r>
      <w:r w:rsidR="00125FA4">
        <w:rPr>
          <w:rFonts w:ascii="Montserrat" w:hAnsi="Montserrat"/>
          <w:lang w:val="en-US"/>
        </w:rPr>
        <w:t>e</w:t>
      </w:r>
      <w:r w:rsidRPr="00340032">
        <w:rPr>
          <w:rFonts w:ascii="Montserrat" w:hAnsi="Montserrat"/>
          <w:lang w:val="en-US"/>
        </w:rPr>
        <w:t xml:space="preserve">mployee, </w:t>
      </w:r>
      <w:r w:rsidR="00125FA4">
        <w:rPr>
          <w:rFonts w:ascii="Montserrat" w:hAnsi="Montserrat"/>
          <w:lang w:val="en-US"/>
        </w:rPr>
        <w:t>v</w:t>
      </w:r>
      <w:r w:rsidRPr="00340032">
        <w:rPr>
          <w:rFonts w:ascii="Montserrat" w:hAnsi="Montserrat"/>
          <w:lang w:val="en-US"/>
        </w:rPr>
        <w:t xml:space="preserve">endor, </w:t>
      </w:r>
      <w:r w:rsidR="005D7BEC">
        <w:rPr>
          <w:rFonts w:ascii="Montserrat" w:hAnsi="Montserrat"/>
          <w:lang w:val="en-US"/>
        </w:rPr>
        <w:t>third-party</w:t>
      </w:r>
      <w:r w:rsidRPr="00340032">
        <w:rPr>
          <w:rFonts w:ascii="Montserrat" w:hAnsi="Montserrat"/>
          <w:lang w:val="en-US"/>
        </w:rPr>
        <w:t xml:space="preserve"> </w:t>
      </w:r>
      <w:r w:rsidR="00125FA4">
        <w:rPr>
          <w:rFonts w:ascii="Montserrat" w:hAnsi="Montserrat"/>
          <w:lang w:val="en-US"/>
        </w:rPr>
        <w:t>r</w:t>
      </w:r>
      <w:r w:rsidRPr="00340032">
        <w:rPr>
          <w:rFonts w:ascii="Montserrat" w:hAnsi="Montserrat"/>
          <w:lang w:val="en-US"/>
        </w:rPr>
        <w:t>epresentative or material shareholder;</w:t>
      </w:r>
    </w:p>
    <w:p w14:paraId="0E974B1F" w14:textId="23E03882" w:rsidR="00900B92" w:rsidRPr="00340032" w:rsidRDefault="00900B92" w:rsidP="00340032">
      <w:pPr>
        <w:pStyle w:val="a3"/>
        <w:numPr>
          <w:ilvl w:val="0"/>
          <w:numId w:val="25"/>
        </w:numPr>
        <w:jc w:val="both"/>
        <w:rPr>
          <w:rFonts w:ascii="Montserrat" w:hAnsi="Montserrat"/>
          <w:lang w:val="en-US"/>
        </w:rPr>
      </w:pPr>
      <w:r w:rsidRPr="00340032">
        <w:rPr>
          <w:rFonts w:ascii="Montserrat" w:hAnsi="Montserrat"/>
          <w:lang w:val="en-US"/>
        </w:rPr>
        <w:t xml:space="preserve">two or more </w:t>
      </w:r>
      <w:r w:rsidR="009C414A">
        <w:rPr>
          <w:rFonts w:ascii="Montserrat" w:hAnsi="Montserrat"/>
          <w:lang w:val="en-US"/>
        </w:rPr>
        <w:t>u</w:t>
      </w:r>
      <w:r w:rsidRPr="00340032">
        <w:rPr>
          <w:rFonts w:ascii="Montserrat" w:hAnsi="Montserrat"/>
          <w:lang w:val="en-US"/>
        </w:rPr>
        <w:t xml:space="preserve">nits, </w:t>
      </w:r>
      <w:r w:rsidR="009C414A">
        <w:rPr>
          <w:rFonts w:ascii="Montserrat" w:hAnsi="Montserrat"/>
          <w:lang w:val="en-US"/>
        </w:rPr>
        <w:t>e</w:t>
      </w:r>
      <w:r w:rsidRPr="00340032">
        <w:rPr>
          <w:rFonts w:ascii="Montserrat" w:hAnsi="Montserrat"/>
          <w:lang w:val="en-US"/>
        </w:rPr>
        <w:t xml:space="preserve">mployees or </w:t>
      </w:r>
      <w:r w:rsidR="00F82806">
        <w:rPr>
          <w:rFonts w:ascii="Montserrat" w:hAnsi="Montserrat"/>
          <w:lang w:val="en-US"/>
        </w:rPr>
        <w:t>DREAMLINE</w:t>
      </w:r>
      <w:r w:rsidR="00340032" w:rsidRPr="00340032">
        <w:rPr>
          <w:rFonts w:ascii="Montserrat" w:hAnsi="Montserrat"/>
          <w:lang w:val="en-US"/>
        </w:rPr>
        <w:t>’</w:t>
      </w:r>
      <w:r w:rsidRPr="00340032">
        <w:rPr>
          <w:rFonts w:ascii="Montserrat" w:hAnsi="Montserrat"/>
          <w:lang w:val="en-US"/>
        </w:rPr>
        <w:t xml:space="preserve"> </w:t>
      </w:r>
      <w:r w:rsidR="009C414A">
        <w:rPr>
          <w:rFonts w:ascii="Montserrat" w:hAnsi="Montserrat"/>
          <w:lang w:val="en-US"/>
        </w:rPr>
        <w:t>e</w:t>
      </w:r>
      <w:r w:rsidRPr="00340032">
        <w:rPr>
          <w:rFonts w:ascii="Montserrat" w:hAnsi="Montserrat"/>
          <w:lang w:val="en-US"/>
        </w:rPr>
        <w:t>ntities; or</w:t>
      </w:r>
    </w:p>
    <w:p w14:paraId="5D299051" w14:textId="3BEA9837" w:rsidR="00900B92" w:rsidRPr="00340032" w:rsidRDefault="00F82806" w:rsidP="00340032">
      <w:pPr>
        <w:pStyle w:val="a3"/>
        <w:numPr>
          <w:ilvl w:val="0"/>
          <w:numId w:val="25"/>
        </w:numPr>
        <w:jc w:val="both"/>
        <w:rPr>
          <w:rFonts w:ascii="Montserrat" w:hAnsi="Montserrat"/>
          <w:lang w:val="en-US"/>
        </w:rPr>
      </w:pPr>
      <w:r>
        <w:rPr>
          <w:rFonts w:ascii="Montserrat" w:hAnsi="Montserrat"/>
          <w:lang w:val="en-US"/>
        </w:rPr>
        <w:t>DREAMLINE</w:t>
      </w:r>
      <w:r w:rsidR="00900B92" w:rsidRPr="00340032">
        <w:rPr>
          <w:rFonts w:ascii="Montserrat" w:hAnsi="Montserrat"/>
          <w:lang w:val="en-US"/>
        </w:rPr>
        <w:t xml:space="preserve"> and </w:t>
      </w:r>
      <w:r w:rsidR="007D1119">
        <w:rPr>
          <w:rFonts w:ascii="Montserrat" w:hAnsi="Montserrat"/>
          <w:lang w:val="en-US"/>
        </w:rPr>
        <w:t>its</w:t>
      </w:r>
      <w:r w:rsidR="00900B92" w:rsidRPr="00340032">
        <w:rPr>
          <w:rFonts w:ascii="Montserrat" w:hAnsi="Montserrat"/>
          <w:lang w:val="en-US"/>
        </w:rPr>
        <w:t xml:space="preserve"> entities.</w:t>
      </w:r>
    </w:p>
    <w:p w14:paraId="628DDFFF" w14:textId="77777777" w:rsidR="00FA13CB" w:rsidRDefault="00900B92" w:rsidP="00900B92">
      <w:pPr>
        <w:contextualSpacing/>
        <w:jc w:val="both"/>
        <w:rPr>
          <w:rFonts w:ascii="Montserrat" w:hAnsi="Montserrat"/>
          <w:lang w:val="en-US"/>
        </w:rPr>
      </w:pPr>
      <w:r w:rsidRPr="00DF08CE">
        <w:rPr>
          <w:rFonts w:ascii="Montserrat" w:hAnsi="Montserrat"/>
          <w:lang w:val="en-US"/>
        </w:rPr>
        <w:t xml:space="preserve">2. Conflicts of Interest scenarios (non-exhaustive). </w:t>
      </w:r>
    </w:p>
    <w:p w14:paraId="724B4617" w14:textId="54A895F6" w:rsidR="00900B92" w:rsidRDefault="00900B92" w:rsidP="00900B92">
      <w:pPr>
        <w:contextualSpacing/>
        <w:jc w:val="both"/>
        <w:rPr>
          <w:rFonts w:ascii="Montserrat" w:hAnsi="Montserrat"/>
          <w:lang w:val="en-US"/>
        </w:rPr>
      </w:pPr>
      <w:r w:rsidRPr="00DF08CE">
        <w:rPr>
          <w:rFonts w:ascii="Montserrat" w:hAnsi="Montserrat"/>
          <w:lang w:val="en-US"/>
        </w:rPr>
        <w:t>A non-exhaustive list of common Conflicts of Interest scenarios is set out below.</w:t>
      </w:r>
    </w:p>
    <w:p w14:paraId="424AA42D" w14:textId="77777777" w:rsidR="00FA13CB" w:rsidRPr="00DF08CE" w:rsidRDefault="00FA13CB" w:rsidP="00900B92">
      <w:pPr>
        <w:contextualSpacing/>
        <w:jc w:val="both"/>
        <w:rPr>
          <w:rFonts w:ascii="Montserrat" w:hAnsi="Montserrat"/>
          <w:lang w:val="en-US"/>
        </w:rPr>
      </w:pPr>
    </w:p>
    <w:p w14:paraId="39964382" w14:textId="77777777" w:rsidR="00FA13CB" w:rsidRDefault="00900B92" w:rsidP="00900B92">
      <w:pPr>
        <w:contextualSpacing/>
        <w:jc w:val="both"/>
        <w:rPr>
          <w:rFonts w:ascii="Montserrat" w:hAnsi="Montserrat"/>
          <w:lang w:val="en-US"/>
        </w:rPr>
      </w:pPr>
      <w:r w:rsidRPr="00DF08CE">
        <w:rPr>
          <w:rFonts w:ascii="Montserrat" w:hAnsi="Montserrat"/>
          <w:lang w:val="en-US"/>
        </w:rPr>
        <w:t>2.1. Client-related conflicts</w:t>
      </w:r>
      <w:r w:rsidR="00FA13CB">
        <w:rPr>
          <w:rFonts w:ascii="Montserrat" w:hAnsi="Montserrat"/>
          <w:lang w:val="en-US"/>
        </w:rPr>
        <w:t xml:space="preserve"> </w:t>
      </w:r>
    </w:p>
    <w:p w14:paraId="48393B1C" w14:textId="31AF40A3" w:rsidR="00900B92" w:rsidRDefault="00900B92" w:rsidP="00900B92">
      <w:pPr>
        <w:contextualSpacing/>
        <w:jc w:val="both"/>
        <w:rPr>
          <w:rFonts w:ascii="Montserrat" w:hAnsi="Montserrat"/>
          <w:lang w:val="en-US"/>
        </w:rPr>
      </w:pPr>
      <w:r w:rsidRPr="00DF08CE">
        <w:rPr>
          <w:rFonts w:ascii="Montserrat" w:hAnsi="Montserrat"/>
          <w:lang w:val="en-US"/>
        </w:rPr>
        <w:t xml:space="preserve">Conflicts of Interest relating to </w:t>
      </w:r>
      <w:r w:rsidR="00BB2500">
        <w:rPr>
          <w:rFonts w:ascii="Montserrat" w:hAnsi="Montserrat"/>
          <w:lang w:val="en-US"/>
        </w:rPr>
        <w:t>c</w:t>
      </w:r>
      <w:r w:rsidRPr="00DF08CE">
        <w:rPr>
          <w:rFonts w:ascii="Montserrat" w:hAnsi="Montserrat"/>
          <w:lang w:val="en-US"/>
        </w:rPr>
        <w:t xml:space="preserve">lients can be broadly described as scenarios where the </w:t>
      </w:r>
      <w:r w:rsidR="00BB2500">
        <w:rPr>
          <w:rFonts w:ascii="Montserrat" w:hAnsi="Montserrat"/>
          <w:lang w:val="en-US"/>
        </w:rPr>
        <w:t>Company</w:t>
      </w:r>
      <w:r w:rsidRPr="00DF08CE">
        <w:rPr>
          <w:rFonts w:ascii="Montserrat" w:hAnsi="Montserrat"/>
          <w:lang w:val="en-US"/>
        </w:rPr>
        <w:t>, an</w:t>
      </w:r>
      <w:r w:rsidR="00FA13CB">
        <w:rPr>
          <w:rFonts w:ascii="Montserrat" w:hAnsi="Montserrat"/>
          <w:lang w:val="en-US"/>
        </w:rPr>
        <w:t xml:space="preserve"> </w:t>
      </w:r>
      <w:r w:rsidR="00FB79BC">
        <w:rPr>
          <w:rFonts w:ascii="Montserrat" w:hAnsi="Montserrat"/>
          <w:lang w:val="en-US"/>
        </w:rPr>
        <w:t>e</w:t>
      </w:r>
      <w:r w:rsidRPr="00DF08CE">
        <w:rPr>
          <w:rFonts w:ascii="Montserrat" w:hAnsi="Montserrat"/>
          <w:lang w:val="en-US"/>
        </w:rPr>
        <w:t xml:space="preserve">mployee or a </w:t>
      </w:r>
      <w:r w:rsidR="00AE7D21">
        <w:rPr>
          <w:rFonts w:ascii="Montserrat" w:hAnsi="Montserrat"/>
          <w:lang w:val="en-US"/>
        </w:rPr>
        <w:t>t</w:t>
      </w:r>
      <w:r w:rsidR="00AE7D21" w:rsidRPr="00DF08CE">
        <w:rPr>
          <w:rFonts w:ascii="Montserrat" w:hAnsi="Montserrat"/>
          <w:lang w:val="en-US"/>
        </w:rPr>
        <w:t>hird</w:t>
      </w:r>
      <w:r w:rsidR="00AE7D21">
        <w:rPr>
          <w:rFonts w:ascii="Montserrat" w:hAnsi="Montserrat"/>
          <w:lang w:val="en-US"/>
        </w:rPr>
        <w:t>-party</w:t>
      </w:r>
      <w:r w:rsidRPr="00DF08CE">
        <w:rPr>
          <w:rFonts w:ascii="Montserrat" w:hAnsi="Montserrat"/>
          <w:lang w:val="en-US"/>
        </w:rPr>
        <w:t xml:space="preserve"> </w:t>
      </w:r>
      <w:r w:rsidR="00FB79BC">
        <w:rPr>
          <w:rFonts w:ascii="Montserrat" w:hAnsi="Montserrat"/>
          <w:lang w:val="en-US"/>
        </w:rPr>
        <w:t>r</w:t>
      </w:r>
      <w:r w:rsidRPr="00DF08CE">
        <w:rPr>
          <w:rFonts w:ascii="Montserrat" w:hAnsi="Montserrat"/>
          <w:lang w:val="en-US"/>
        </w:rPr>
        <w:t>epresentative:</w:t>
      </w:r>
    </w:p>
    <w:p w14:paraId="73E963B9" w14:textId="01AA820F"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is likely to make an inappropriate financial gain or avoid financial loss at the expense of a </w:t>
      </w:r>
      <w:r w:rsidR="00FA13CB" w:rsidRPr="00E61CA2">
        <w:rPr>
          <w:rFonts w:ascii="Montserrat" w:hAnsi="Montserrat"/>
          <w:lang w:val="en-US"/>
        </w:rPr>
        <w:t>client</w:t>
      </w:r>
      <w:r w:rsidRPr="00E61CA2">
        <w:rPr>
          <w:rFonts w:ascii="Montserrat" w:hAnsi="Montserrat"/>
          <w:lang w:val="en-US"/>
        </w:rPr>
        <w:t>;</w:t>
      </w:r>
    </w:p>
    <w:p w14:paraId="2FCAD3E1" w14:textId="68A3C6AB"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has an interest in the outcome of a service provided to a </w:t>
      </w:r>
      <w:r w:rsidR="00FA13CB" w:rsidRPr="00E61CA2">
        <w:rPr>
          <w:rFonts w:ascii="Montserrat" w:hAnsi="Montserrat"/>
          <w:lang w:val="en-US"/>
        </w:rPr>
        <w:t>client</w:t>
      </w:r>
      <w:r w:rsidRPr="00E61CA2">
        <w:rPr>
          <w:rFonts w:ascii="Montserrat" w:hAnsi="Montserrat"/>
          <w:lang w:val="en-US"/>
        </w:rPr>
        <w:t xml:space="preserve"> or of a transaction carried out on behalf of a </w:t>
      </w:r>
      <w:r w:rsidR="00FA13CB" w:rsidRPr="00E61CA2">
        <w:rPr>
          <w:rFonts w:ascii="Montserrat" w:hAnsi="Montserrat"/>
          <w:lang w:val="en-US"/>
        </w:rPr>
        <w:t>client</w:t>
      </w:r>
      <w:r w:rsidRPr="00E61CA2">
        <w:rPr>
          <w:rFonts w:ascii="Montserrat" w:hAnsi="Montserrat"/>
          <w:lang w:val="en-US"/>
        </w:rPr>
        <w:t xml:space="preserve"> which is different from the </w:t>
      </w:r>
      <w:r w:rsidR="00B740AB">
        <w:rPr>
          <w:rFonts w:ascii="Montserrat" w:hAnsi="Montserrat"/>
          <w:lang w:val="en-US"/>
        </w:rPr>
        <w:t>c</w:t>
      </w:r>
      <w:r w:rsidRPr="00E61CA2">
        <w:rPr>
          <w:rFonts w:ascii="Montserrat" w:hAnsi="Montserrat"/>
          <w:lang w:val="en-US"/>
        </w:rPr>
        <w:t>lient’s interest in that outcome;</w:t>
      </w:r>
    </w:p>
    <w:p w14:paraId="1255DD13" w14:textId="4FE4E815"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has a financial or other incentive to </w:t>
      </w:r>
      <w:r w:rsidR="00FA13CB" w:rsidRPr="00E61CA2">
        <w:rPr>
          <w:rFonts w:ascii="Montserrat" w:hAnsi="Montserrat"/>
          <w:lang w:val="en-US"/>
        </w:rPr>
        <w:t>favor</w:t>
      </w:r>
      <w:r w:rsidRPr="00E61CA2">
        <w:rPr>
          <w:rFonts w:ascii="Montserrat" w:hAnsi="Montserrat"/>
          <w:lang w:val="en-US"/>
        </w:rPr>
        <w:t xml:space="preserve"> the interest of a </w:t>
      </w:r>
      <w:r w:rsidR="00FA13CB" w:rsidRPr="00E61CA2">
        <w:rPr>
          <w:rFonts w:ascii="Montserrat" w:hAnsi="Montserrat"/>
          <w:lang w:val="en-US"/>
        </w:rPr>
        <w:t>client</w:t>
      </w:r>
      <w:r w:rsidRPr="00E61CA2">
        <w:rPr>
          <w:rFonts w:ascii="Montserrat" w:hAnsi="Montserrat"/>
          <w:lang w:val="en-US"/>
        </w:rPr>
        <w:t xml:space="preserve"> or group of </w:t>
      </w:r>
      <w:r w:rsidR="00EB59AB">
        <w:rPr>
          <w:rFonts w:ascii="Montserrat" w:hAnsi="Montserrat"/>
          <w:lang w:val="en-US"/>
        </w:rPr>
        <w:t>c</w:t>
      </w:r>
      <w:r w:rsidRPr="00E61CA2">
        <w:rPr>
          <w:rFonts w:ascii="Montserrat" w:hAnsi="Montserrat"/>
          <w:lang w:val="en-US"/>
        </w:rPr>
        <w:t xml:space="preserve">lients over the interests of another </w:t>
      </w:r>
      <w:r w:rsidR="00EB59AB">
        <w:rPr>
          <w:rFonts w:ascii="Montserrat" w:hAnsi="Montserrat"/>
          <w:lang w:val="en-US"/>
        </w:rPr>
        <w:t>c</w:t>
      </w:r>
      <w:r w:rsidRPr="00E61CA2">
        <w:rPr>
          <w:rFonts w:ascii="Montserrat" w:hAnsi="Montserrat"/>
          <w:lang w:val="en-US"/>
        </w:rPr>
        <w:t>lient;</w:t>
      </w:r>
    </w:p>
    <w:p w14:paraId="030EDEE6" w14:textId="21522757"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carries on the same business as a </w:t>
      </w:r>
      <w:r w:rsidR="00FA13CB" w:rsidRPr="00E61CA2">
        <w:rPr>
          <w:rFonts w:ascii="Montserrat" w:hAnsi="Montserrat"/>
          <w:lang w:val="en-US"/>
        </w:rPr>
        <w:t>client</w:t>
      </w:r>
      <w:r w:rsidRPr="00E61CA2">
        <w:rPr>
          <w:rFonts w:ascii="Montserrat" w:hAnsi="Montserrat"/>
          <w:lang w:val="en-US"/>
        </w:rPr>
        <w:t>;</w:t>
      </w:r>
    </w:p>
    <w:p w14:paraId="09FA0F54" w14:textId="7D698262"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receives or will receive from a person (other than the </w:t>
      </w:r>
      <w:r w:rsidR="005F0DC0">
        <w:rPr>
          <w:rFonts w:ascii="Montserrat" w:hAnsi="Montserrat"/>
          <w:lang w:val="en-US"/>
        </w:rPr>
        <w:t>c</w:t>
      </w:r>
      <w:r w:rsidRPr="00E61CA2">
        <w:rPr>
          <w:rFonts w:ascii="Montserrat" w:hAnsi="Montserrat"/>
          <w:lang w:val="en-US"/>
        </w:rPr>
        <w:t xml:space="preserve">lient) an inducement in relation to a service provided to the </w:t>
      </w:r>
      <w:r w:rsidR="005F0DC0">
        <w:rPr>
          <w:rFonts w:ascii="Montserrat" w:hAnsi="Montserrat"/>
          <w:lang w:val="en-US"/>
        </w:rPr>
        <w:t>c</w:t>
      </w:r>
      <w:r w:rsidRPr="00E61CA2">
        <w:rPr>
          <w:rFonts w:ascii="Montserrat" w:hAnsi="Montserrat"/>
          <w:lang w:val="en-US"/>
        </w:rPr>
        <w:t>lient, in the form of monies, goods or services, other than a standard commission or fee for that service; or</w:t>
      </w:r>
    </w:p>
    <w:p w14:paraId="572E331E" w14:textId="5CF0427E" w:rsidR="00900B92" w:rsidRPr="00E61CA2" w:rsidRDefault="00900B92" w:rsidP="00E61CA2">
      <w:pPr>
        <w:pStyle w:val="a3"/>
        <w:numPr>
          <w:ilvl w:val="0"/>
          <w:numId w:val="26"/>
        </w:numPr>
        <w:jc w:val="both"/>
        <w:rPr>
          <w:rFonts w:ascii="Montserrat" w:hAnsi="Montserrat"/>
          <w:lang w:val="en-US"/>
        </w:rPr>
      </w:pPr>
      <w:r w:rsidRPr="00E61CA2">
        <w:rPr>
          <w:rFonts w:ascii="Montserrat" w:hAnsi="Montserrat"/>
          <w:lang w:val="en-US"/>
        </w:rPr>
        <w:t xml:space="preserve">has a financial or other incentive to </w:t>
      </w:r>
      <w:r w:rsidR="00CC3427" w:rsidRPr="00E61CA2">
        <w:rPr>
          <w:rFonts w:ascii="Montserrat" w:hAnsi="Montserrat"/>
          <w:lang w:val="en-US"/>
        </w:rPr>
        <w:t>favor</w:t>
      </w:r>
      <w:r w:rsidRPr="00E61CA2">
        <w:rPr>
          <w:rFonts w:ascii="Montserrat" w:hAnsi="Montserrat"/>
          <w:lang w:val="en-US"/>
        </w:rPr>
        <w:t xml:space="preserve"> the sale of a particular product or service to a </w:t>
      </w:r>
      <w:r w:rsidR="00CC3427" w:rsidRPr="00E61CA2">
        <w:rPr>
          <w:rFonts w:ascii="Montserrat" w:hAnsi="Montserrat"/>
          <w:lang w:val="en-US"/>
        </w:rPr>
        <w:t>client</w:t>
      </w:r>
      <w:r w:rsidRPr="00E61CA2">
        <w:rPr>
          <w:rFonts w:ascii="Montserrat" w:hAnsi="Montserrat"/>
          <w:lang w:val="en-US"/>
        </w:rPr>
        <w:t xml:space="preserve"> which is not in the best interest of the </w:t>
      </w:r>
      <w:r w:rsidR="005F0DC0">
        <w:rPr>
          <w:rFonts w:ascii="Montserrat" w:hAnsi="Montserrat"/>
          <w:lang w:val="en-US"/>
        </w:rPr>
        <w:t>c</w:t>
      </w:r>
      <w:r w:rsidRPr="00E61CA2">
        <w:rPr>
          <w:rFonts w:ascii="Montserrat" w:hAnsi="Montserrat"/>
          <w:lang w:val="en-US"/>
        </w:rPr>
        <w:t>lient.</w:t>
      </w:r>
    </w:p>
    <w:p w14:paraId="226BEAAE" w14:textId="2AC542D0"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2.2. </w:t>
      </w:r>
      <w:r w:rsidR="005D7BEC">
        <w:rPr>
          <w:rFonts w:ascii="Montserrat" w:hAnsi="Montserrat"/>
          <w:lang w:val="en-US"/>
        </w:rPr>
        <w:t>Company</w:t>
      </w:r>
      <w:r w:rsidRPr="00DF08CE">
        <w:rPr>
          <w:rFonts w:ascii="Montserrat" w:hAnsi="Montserrat"/>
          <w:lang w:val="en-US"/>
        </w:rPr>
        <w:t>-related conflicts</w:t>
      </w:r>
    </w:p>
    <w:p w14:paraId="2116D474" w14:textId="775065A4"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Conflicts of Interest relating to the </w:t>
      </w:r>
      <w:r w:rsidR="005D7BEC">
        <w:rPr>
          <w:rFonts w:ascii="Montserrat" w:hAnsi="Montserrat"/>
          <w:lang w:val="en-US"/>
        </w:rPr>
        <w:t>Company</w:t>
      </w:r>
      <w:r w:rsidRPr="00DF08CE">
        <w:rPr>
          <w:rFonts w:ascii="Montserrat" w:hAnsi="Montserrat"/>
          <w:lang w:val="en-US"/>
        </w:rPr>
        <w:t xml:space="preserve"> can be broadly described as scenarios where:</w:t>
      </w:r>
    </w:p>
    <w:p w14:paraId="2F187DC3" w14:textId="6B31ADFE" w:rsidR="000C2E9D" w:rsidRDefault="00900B92" w:rsidP="000C2E9D">
      <w:pPr>
        <w:pStyle w:val="a3"/>
        <w:numPr>
          <w:ilvl w:val="0"/>
          <w:numId w:val="26"/>
        </w:numPr>
        <w:jc w:val="both"/>
        <w:rPr>
          <w:rFonts w:ascii="Montserrat" w:hAnsi="Montserrat"/>
          <w:lang w:val="en-US"/>
        </w:rPr>
      </w:pPr>
      <w:r w:rsidRPr="000C2E9D">
        <w:rPr>
          <w:rFonts w:ascii="Montserrat" w:hAnsi="Montserrat"/>
          <w:lang w:val="en-US"/>
        </w:rPr>
        <w:t xml:space="preserve">an </w:t>
      </w:r>
      <w:r w:rsidR="00CC3427" w:rsidRPr="000C2E9D">
        <w:rPr>
          <w:rFonts w:ascii="Montserrat" w:hAnsi="Montserrat"/>
          <w:lang w:val="en-US"/>
        </w:rPr>
        <w:t>employee’s</w:t>
      </w:r>
      <w:r w:rsidRPr="000C2E9D">
        <w:rPr>
          <w:rFonts w:ascii="Montserrat" w:hAnsi="Montserrat"/>
          <w:lang w:val="en-US"/>
        </w:rPr>
        <w:t xml:space="preserve"> interest in the outcome of a particular activity or </w:t>
      </w:r>
      <w:r w:rsidR="00CC3427" w:rsidRPr="000C2E9D">
        <w:rPr>
          <w:rFonts w:ascii="Montserrat" w:hAnsi="Montserrat"/>
          <w:lang w:val="en-US"/>
        </w:rPr>
        <w:t>endeavor</w:t>
      </w:r>
      <w:r w:rsidRPr="000C2E9D">
        <w:rPr>
          <w:rFonts w:ascii="Montserrat" w:hAnsi="Montserrat"/>
          <w:lang w:val="en-US"/>
        </w:rPr>
        <w:t xml:space="preserve"> differs from the </w:t>
      </w:r>
      <w:r w:rsidR="005D7BEC">
        <w:rPr>
          <w:rFonts w:ascii="Montserrat" w:hAnsi="Montserrat"/>
          <w:lang w:val="en-US"/>
        </w:rPr>
        <w:t>Company</w:t>
      </w:r>
      <w:r w:rsidRPr="000C2E9D">
        <w:rPr>
          <w:rFonts w:ascii="Montserrat" w:hAnsi="Montserrat"/>
          <w:lang w:val="en-US"/>
        </w:rPr>
        <w:t>’s interest;</w:t>
      </w:r>
    </w:p>
    <w:p w14:paraId="5E540A53" w14:textId="4664BF69" w:rsidR="003272D2" w:rsidRDefault="00274EF8" w:rsidP="00900B92">
      <w:pPr>
        <w:pStyle w:val="a3"/>
        <w:numPr>
          <w:ilvl w:val="0"/>
          <w:numId w:val="26"/>
        </w:numPr>
        <w:jc w:val="both"/>
        <w:rPr>
          <w:rFonts w:ascii="Montserrat" w:hAnsi="Montserrat"/>
          <w:lang w:val="en-US"/>
        </w:rPr>
      </w:pPr>
      <w:r>
        <w:rPr>
          <w:rFonts w:ascii="Montserrat" w:hAnsi="Montserrat"/>
          <w:lang w:val="en-US"/>
        </w:rPr>
        <w:t>e</w:t>
      </w:r>
      <w:r w:rsidR="00900B92" w:rsidRPr="000C2E9D">
        <w:rPr>
          <w:rFonts w:ascii="Montserrat" w:hAnsi="Montserrat"/>
          <w:lang w:val="en-US"/>
        </w:rPr>
        <w:t xml:space="preserve">mployee (or, where applicable, a </w:t>
      </w:r>
      <w:r>
        <w:rPr>
          <w:rFonts w:ascii="Montserrat" w:hAnsi="Montserrat"/>
          <w:lang w:val="en-US"/>
        </w:rPr>
        <w:t>f</w:t>
      </w:r>
      <w:r w:rsidR="00900B92" w:rsidRPr="000C2E9D">
        <w:rPr>
          <w:rFonts w:ascii="Montserrat" w:hAnsi="Montserrat"/>
          <w:lang w:val="en-US"/>
        </w:rPr>
        <w:t xml:space="preserve">amily </w:t>
      </w:r>
      <w:r>
        <w:rPr>
          <w:rFonts w:ascii="Montserrat" w:hAnsi="Montserrat"/>
          <w:lang w:val="en-US"/>
        </w:rPr>
        <w:t>m</w:t>
      </w:r>
      <w:r w:rsidR="00900B92" w:rsidRPr="000C2E9D">
        <w:rPr>
          <w:rFonts w:ascii="Montserrat" w:hAnsi="Montserrat"/>
          <w:lang w:val="en-US"/>
        </w:rPr>
        <w:t xml:space="preserve">ember or </w:t>
      </w:r>
      <w:r>
        <w:rPr>
          <w:rFonts w:ascii="Montserrat" w:hAnsi="Montserrat"/>
          <w:lang w:val="en-US"/>
        </w:rPr>
        <w:t>c</w:t>
      </w:r>
      <w:r w:rsidR="00900B92" w:rsidRPr="000C2E9D">
        <w:rPr>
          <w:rFonts w:ascii="Montserrat" w:hAnsi="Montserrat"/>
          <w:lang w:val="en-US"/>
        </w:rPr>
        <w:t xml:space="preserve">lose </w:t>
      </w:r>
      <w:r>
        <w:rPr>
          <w:rFonts w:ascii="Montserrat" w:hAnsi="Montserrat"/>
          <w:lang w:val="en-US"/>
        </w:rPr>
        <w:t>p</w:t>
      </w:r>
      <w:r w:rsidR="00900B92" w:rsidRPr="000C2E9D">
        <w:rPr>
          <w:rFonts w:ascii="Montserrat" w:hAnsi="Montserrat"/>
          <w:lang w:val="en-US"/>
        </w:rPr>
        <w:t xml:space="preserve">ersonal </w:t>
      </w:r>
      <w:r>
        <w:rPr>
          <w:rFonts w:ascii="Montserrat" w:hAnsi="Montserrat"/>
          <w:lang w:val="en-US"/>
        </w:rPr>
        <w:t>r</w:t>
      </w:r>
      <w:r w:rsidR="00900B92" w:rsidRPr="000C2E9D">
        <w:rPr>
          <w:rFonts w:ascii="Montserrat" w:hAnsi="Montserrat"/>
          <w:lang w:val="en-US"/>
        </w:rPr>
        <w:t xml:space="preserve">elationship) receives a financial or other significant benefit as a result of the </w:t>
      </w:r>
      <w:r>
        <w:rPr>
          <w:rFonts w:ascii="Montserrat" w:hAnsi="Montserrat"/>
          <w:lang w:val="en-US"/>
        </w:rPr>
        <w:t>e</w:t>
      </w:r>
      <w:r w:rsidR="00900B92" w:rsidRPr="000C2E9D">
        <w:rPr>
          <w:rFonts w:ascii="Montserrat" w:hAnsi="Montserrat"/>
          <w:lang w:val="en-US"/>
        </w:rPr>
        <w:t xml:space="preserve">mployee’s position at the </w:t>
      </w:r>
      <w:r w:rsidR="005D7BEC">
        <w:rPr>
          <w:rFonts w:ascii="Montserrat" w:hAnsi="Montserrat"/>
          <w:lang w:val="en-US"/>
        </w:rPr>
        <w:t>Company</w:t>
      </w:r>
      <w:r w:rsidR="00900B92" w:rsidRPr="000C2E9D">
        <w:rPr>
          <w:rFonts w:ascii="Montserrat" w:hAnsi="Montserrat"/>
          <w:lang w:val="en-US"/>
        </w:rPr>
        <w:t xml:space="preserve"> that is inappropriate in nature;</w:t>
      </w:r>
    </w:p>
    <w:p w14:paraId="4F31A45A" w14:textId="1333C29B" w:rsidR="003272D2" w:rsidRDefault="0030720C" w:rsidP="00900B92">
      <w:pPr>
        <w:pStyle w:val="a3"/>
        <w:numPr>
          <w:ilvl w:val="0"/>
          <w:numId w:val="26"/>
        </w:numPr>
        <w:jc w:val="both"/>
        <w:rPr>
          <w:rFonts w:ascii="Montserrat" w:hAnsi="Montserrat"/>
          <w:lang w:val="en-US"/>
        </w:rPr>
      </w:pPr>
      <w:r>
        <w:rPr>
          <w:rFonts w:ascii="Montserrat" w:hAnsi="Montserrat"/>
          <w:lang w:val="en-US"/>
        </w:rPr>
        <w:t>e</w:t>
      </w:r>
      <w:r w:rsidR="00900B92" w:rsidRPr="003272D2">
        <w:rPr>
          <w:rFonts w:ascii="Montserrat" w:hAnsi="Montserrat"/>
          <w:lang w:val="en-US"/>
        </w:rPr>
        <w:t xml:space="preserve">mployee has the opportunity to influence the </w:t>
      </w:r>
      <w:r w:rsidR="005D7BEC">
        <w:rPr>
          <w:rFonts w:ascii="Montserrat" w:hAnsi="Montserrat"/>
          <w:lang w:val="en-US"/>
        </w:rPr>
        <w:t>Company</w:t>
      </w:r>
      <w:r w:rsidR="00900B92" w:rsidRPr="003272D2">
        <w:rPr>
          <w:rFonts w:ascii="Montserrat" w:hAnsi="Montserrat"/>
          <w:lang w:val="en-US"/>
        </w:rPr>
        <w:t xml:space="preserve"> granting business or making administrative and other material decisions in a manner that leads to personal gain or advantage for the </w:t>
      </w:r>
      <w:r>
        <w:rPr>
          <w:rFonts w:ascii="Montserrat" w:hAnsi="Montserrat"/>
          <w:lang w:val="en-US"/>
        </w:rPr>
        <w:t>e</w:t>
      </w:r>
      <w:r w:rsidR="00900B92" w:rsidRPr="003272D2">
        <w:rPr>
          <w:rFonts w:ascii="Montserrat" w:hAnsi="Montserrat"/>
          <w:lang w:val="en-US"/>
        </w:rPr>
        <w:t xml:space="preserve">mployee or a </w:t>
      </w:r>
      <w:r>
        <w:rPr>
          <w:rFonts w:ascii="Montserrat" w:hAnsi="Montserrat"/>
          <w:lang w:val="en-US"/>
        </w:rPr>
        <w:t>f</w:t>
      </w:r>
      <w:r w:rsidR="00900B92" w:rsidRPr="003272D2">
        <w:rPr>
          <w:rFonts w:ascii="Montserrat" w:hAnsi="Montserrat"/>
          <w:lang w:val="en-US"/>
        </w:rPr>
        <w:t xml:space="preserve">amily </w:t>
      </w:r>
      <w:r>
        <w:rPr>
          <w:rFonts w:ascii="Montserrat" w:hAnsi="Montserrat"/>
          <w:lang w:val="en-US"/>
        </w:rPr>
        <w:t>m</w:t>
      </w:r>
      <w:r w:rsidR="00900B92" w:rsidRPr="003272D2">
        <w:rPr>
          <w:rFonts w:ascii="Montserrat" w:hAnsi="Montserrat"/>
          <w:lang w:val="en-US"/>
        </w:rPr>
        <w:t xml:space="preserve">ember or </w:t>
      </w:r>
      <w:r>
        <w:rPr>
          <w:rFonts w:ascii="Montserrat" w:hAnsi="Montserrat"/>
          <w:lang w:val="en-US"/>
        </w:rPr>
        <w:t>c</w:t>
      </w:r>
      <w:r w:rsidR="00900B92" w:rsidRPr="003272D2">
        <w:rPr>
          <w:rFonts w:ascii="Montserrat" w:hAnsi="Montserrat"/>
          <w:lang w:val="en-US"/>
        </w:rPr>
        <w:t xml:space="preserve">lose </w:t>
      </w:r>
      <w:r>
        <w:rPr>
          <w:rFonts w:ascii="Montserrat" w:hAnsi="Montserrat"/>
          <w:lang w:val="en-US"/>
        </w:rPr>
        <w:t>p</w:t>
      </w:r>
      <w:r w:rsidR="00900B92" w:rsidRPr="003272D2">
        <w:rPr>
          <w:rFonts w:ascii="Montserrat" w:hAnsi="Montserrat"/>
          <w:lang w:val="en-US"/>
        </w:rPr>
        <w:t xml:space="preserve">ersonal </w:t>
      </w:r>
      <w:r>
        <w:rPr>
          <w:rFonts w:ascii="Montserrat" w:hAnsi="Montserrat"/>
          <w:lang w:val="en-US"/>
        </w:rPr>
        <w:t>r</w:t>
      </w:r>
      <w:r w:rsidR="00900B92" w:rsidRPr="003272D2">
        <w:rPr>
          <w:rFonts w:ascii="Montserrat" w:hAnsi="Montserrat"/>
          <w:lang w:val="en-US"/>
        </w:rPr>
        <w:t xml:space="preserve">elationship; </w:t>
      </w:r>
    </w:p>
    <w:p w14:paraId="7D782D9F" w14:textId="399A97D9" w:rsidR="00F32BD1" w:rsidRDefault="007F1D58" w:rsidP="00900B92">
      <w:pPr>
        <w:pStyle w:val="a3"/>
        <w:numPr>
          <w:ilvl w:val="0"/>
          <w:numId w:val="26"/>
        </w:numPr>
        <w:jc w:val="both"/>
        <w:rPr>
          <w:rFonts w:ascii="Montserrat" w:hAnsi="Montserrat"/>
          <w:lang w:val="en-US"/>
        </w:rPr>
      </w:pPr>
      <w:r>
        <w:rPr>
          <w:rFonts w:ascii="Montserrat" w:hAnsi="Montserrat"/>
          <w:lang w:val="en-US"/>
        </w:rPr>
        <w:t>e</w:t>
      </w:r>
      <w:r w:rsidR="00900B92" w:rsidRPr="00F32BD1">
        <w:rPr>
          <w:rFonts w:ascii="Montserrat" w:hAnsi="Montserrat"/>
          <w:lang w:val="en-US"/>
        </w:rPr>
        <w:t xml:space="preserve">mployee’s existing financial or other interest or previous engagement in an </w:t>
      </w:r>
      <w:r w:rsidR="00CC3427" w:rsidRPr="00F32BD1">
        <w:rPr>
          <w:rFonts w:ascii="Montserrat" w:hAnsi="Montserrat"/>
          <w:lang w:val="en-US"/>
        </w:rPr>
        <w:t>endeavor</w:t>
      </w:r>
      <w:r w:rsidR="00900B92" w:rsidRPr="00F32BD1">
        <w:rPr>
          <w:rFonts w:ascii="Montserrat" w:hAnsi="Montserrat"/>
          <w:lang w:val="en-US"/>
        </w:rPr>
        <w:t xml:space="preserve"> or activity or relationship with another person, impairs or could impair their judgment or objectivity in carrying out their duties and responsibilities to the </w:t>
      </w:r>
      <w:r w:rsidR="005D7BEC">
        <w:rPr>
          <w:rFonts w:ascii="Montserrat" w:hAnsi="Montserrat"/>
          <w:lang w:val="en-US"/>
        </w:rPr>
        <w:t>Company</w:t>
      </w:r>
      <w:r w:rsidR="00900B92" w:rsidRPr="00F32BD1">
        <w:rPr>
          <w:rFonts w:ascii="Montserrat" w:hAnsi="Montserrat"/>
          <w:lang w:val="en-US"/>
        </w:rPr>
        <w:t>;</w:t>
      </w:r>
      <w:r w:rsidR="00F32BD1" w:rsidRPr="00F32BD1">
        <w:rPr>
          <w:rFonts w:ascii="Montserrat" w:hAnsi="Montserrat"/>
          <w:lang w:val="en-US"/>
        </w:rPr>
        <w:t xml:space="preserve"> </w:t>
      </w:r>
    </w:p>
    <w:p w14:paraId="787C9475" w14:textId="6F02712C" w:rsidR="00F32BD1" w:rsidRDefault="00871B5E" w:rsidP="00900B92">
      <w:pPr>
        <w:pStyle w:val="a3"/>
        <w:numPr>
          <w:ilvl w:val="0"/>
          <w:numId w:val="26"/>
        </w:numPr>
        <w:jc w:val="both"/>
        <w:rPr>
          <w:rFonts w:ascii="Montserrat" w:hAnsi="Montserrat"/>
          <w:lang w:val="en-US"/>
        </w:rPr>
      </w:pPr>
      <w:r>
        <w:rPr>
          <w:rFonts w:ascii="Montserrat" w:hAnsi="Montserrat"/>
          <w:lang w:val="en-US"/>
        </w:rPr>
        <w:t>e</w:t>
      </w:r>
      <w:r w:rsidR="00900B92" w:rsidRPr="00F32BD1">
        <w:rPr>
          <w:rFonts w:ascii="Montserrat" w:hAnsi="Montserrat"/>
          <w:lang w:val="en-US"/>
        </w:rPr>
        <w:t xml:space="preserve">mployee </w:t>
      </w:r>
      <w:r w:rsidR="00CC3427" w:rsidRPr="00F32BD1">
        <w:rPr>
          <w:rFonts w:ascii="Montserrat" w:hAnsi="Montserrat"/>
          <w:lang w:val="en-US"/>
        </w:rPr>
        <w:t>favors</w:t>
      </w:r>
      <w:r w:rsidR="00900B92" w:rsidRPr="00F32BD1">
        <w:rPr>
          <w:rFonts w:ascii="Montserrat" w:hAnsi="Montserrat"/>
          <w:lang w:val="en-US"/>
        </w:rPr>
        <w:t xml:space="preserve"> interest of one </w:t>
      </w:r>
      <w:r>
        <w:rPr>
          <w:rFonts w:ascii="Montserrat" w:hAnsi="Montserrat"/>
          <w:lang w:val="en-US"/>
        </w:rPr>
        <w:t>u</w:t>
      </w:r>
      <w:r w:rsidR="00900B92" w:rsidRPr="00F32BD1">
        <w:rPr>
          <w:rFonts w:ascii="Montserrat" w:hAnsi="Montserrat"/>
          <w:lang w:val="en-US"/>
        </w:rPr>
        <w:t xml:space="preserve">nit of the </w:t>
      </w:r>
      <w:r w:rsidR="005D7BEC">
        <w:rPr>
          <w:rFonts w:ascii="Montserrat" w:hAnsi="Montserrat"/>
          <w:lang w:val="en-US"/>
        </w:rPr>
        <w:t>Company</w:t>
      </w:r>
      <w:r w:rsidR="00900B92" w:rsidRPr="00F32BD1">
        <w:rPr>
          <w:rFonts w:ascii="Montserrat" w:hAnsi="Montserrat"/>
          <w:lang w:val="en-US"/>
        </w:rPr>
        <w:t xml:space="preserve"> over another </w:t>
      </w:r>
      <w:r>
        <w:rPr>
          <w:rFonts w:ascii="Montserrat" w:hAnsi="Montserrat"/>
          <w:lang w:val="en-US"/>
        </w:rPr>
        <w:t>u</w:t>
      </w:r>
      <w:r w:rsidR="00900B92" w:rsidRPr="00F32BD1">
        <w:rPr>
          <w:rFonts w:ascii="Montserrat" w:hAnsi="Montserrat"/>
          <w:lang w:val="en-US"/>
        </w:rPr>
        <w:t xml:space="preserve">nit of the </w:t>
      </w:r>
      <w:r w:rsidR="005D7BEC">
        <w:rPr>
          <w:rFonts w:ascii="Montserrat" w:hAnsi="Montserrat"/>
          <w:lang w:val="en-US"/>
        </w:rPr>
        <w:t>Company</w:t>
      </w:r>
      <w:r w:rsidR="00900B92" w:rsidRPr="00F32BD1">
        <w:rPr>
          <w:rFonts w:ascii="Montserrat" w:hAnsi="Montserrat"/>
          <w:lang w:val="en-US"/>
        </w:rPr>
        <w:t xml:space="preserve"> which is inconsistent with the best interest of the </w:t>
      </w:r>
      <w:r w:rsidR="005D7BEC">
        <w:rPr>
          <w:rFonts w:ascii="Montserrat" w:hAnsi="Montserrat"/>
          <w:lang w:val="en-US"/>
        </w:rPr>
        <w:t>Company</w:t>
      </w:r>
      <w:r w:rsidR="00900B92" w:rsidRPr="00F32BD1">
        <w:rPr>
          <w:rFonts w:ascii="Montserrat" w:hAnsi="Montserrat"/>
          <w:lang w:val="en-US"/>
        </w:rPr>
        <w:t xml:space="preserve"> including in connection with the selection of </w:t>
      </w:r>
      <w:r>
        <w:rPr>
          <w:rFonts w:ascii="Montserrat" w:hAnsi="Montserrat"/>
          <w:lang w:val="en-US"/>
        </w:rPr>
        <w:t>v</w:t>
      </w:r>
      <w:r w:rsidR="00900B92" w:rsidRPr="00F32BD1">
        <w:rPr>
          <w:rFonts w:ascii="Montserrat" w:hAnsi="Montserrat"/>
          <w:lang w:val="en-US"/>
        </w:rPr>
        <w:t>endors;</w:t>
      </w:r>
    </w:p>
    <w:p w14:paraId="1F997482" w14:textId="36F4109F" w:rsidR="00900B92" w:rsidRPr="00F32BD1" w:rsidRDefault="00900B92" w:rsidP="00900B92">
      <w:pPr>
        <w:pStyle w:val="a3"/>
        <w:numPr>
          <w:ilvl w:val="0"/>
          <w:numId w:val="26"/>
        </w:numPr>
        <w:jc w:val="both"/>
        <w:rPr>
          <w:rFonts w:ascii="Montserrat" w:hAnsi="Montserrat"/>
          <w:lang w:val="en-US"/>
        </w:rPr>
      </w:pPr>
      <w:r w:rsidRPr="00F32BD1">
        <w:rPr>
          <w:rFonts w:ascii="Montserrat" w:hAnsi="Montserrat"/>
          <w:lang w:val="en-US"/>
        </w:rPr>
        <w:lastRenderedPageBreak/>
        <w:t xml:space="preserve">Conflict of Interest arises in connection with a transaction or arrangement entered into between the </w:t>
      </w:r>
      <w:r w:rsidR="005D7BEC">
        <w:rPr>
          <w:rFonts w:ascii="Montserrat" w:hAnsi="Montserrat"/>
          <w:lang w:val="en-US"/>
        </w:rPr>
        <w:t>Company</w:t>
      </w:r>
      <w:r w:rsidRPr="00F32BD1">
        <w:rPr>
          <w:rFonts w:ascii="Montserrat" w:hAnsi="Montserrat"/>
          <w:lang w:val="en-US"/>
        </w:rPr>
        <w:t xml:space="preserve"> and a material shareholder or between </w:t>
      </w:r>
      <w:r w:rsidR="00F82806">
        <w:rPr>
          <w:rFonts w:ascii="Montserrat" w:hAnsi="Montserrat"/>
          <w:lang w:val="en-US"/>
        </w:rPr>
        <w:t>DREAMLINE</w:t>
      </w:r>
      <w:r w:rsidRPr="00F32BD1">
        <w:rPr>
          <w:rFonts w:ascii="Montserrat" w:hAnsi="Montserrat"/>
          <w:lang w:val="en-US"/>
        </w:rPr>
        <w:t xml:space="preserve"> due to the close relationship between the parties.</w:t>
      </w:r>
    </w:p>
    <w:p w14:paraId="62CC9510" w14:textId="6562D94A" w:rsidR="00900B92" w:rsidRDefault="00900B92" w:rsidP="00900B92">
      <w:pPr>
        <w:contextualSpacing/>
        <w:jc w:val="both"/>
        <w:rPr>
          <w:rFonts w:ascii="Montserrat" w:hAnsi="Montserrat"/>
          <w:lang w:val="en-US"/>
        </w:rPr>
      </w:pPr>
      <w:r w:rsidRPr="00DF08CE">
        <w:rPr>
          <w:rFonts w:ascii="Montserrat" w:hAnsi="Montserrat"/>
          <w:lang w:val="en-US"/>
        </w:rPr>
        <w:t>3. Specific examples of Conflicts of Interest (non-exhaustive)</w:t>
      </w:r>
    </w:p>
    <w:p w14:paraId="13253FA7" w14:textId="0610E39A" w:rsidR="00900B92" w:rsidRDefault="00900B92" w:rsidP="00900B92">
      <w:pPr>
        <w:contextualSpacing/>
        <w:jc w:val="both"/>
        <w:rPr>
          <w:rFonts w:ascii="Montserrat" w:hAnsi="Montserrat"/>
          <w:lang w:val="en-US"/>
        </w:rPr>
      </w:pPr>
      <w:r w:rsidRPr="00DF08CE">
        <w:rPr>
          <w:rFonts w:ascii="Montserrat" w:hAnsi="Montserrat"/>
          <w:lang w:val="en-US"/>
        </w:rPr>
        <w:t xml:space="preserve">The below is a sample, drawn from the </w:t>
      </w:r>
      <w:r w:rsidR="005D7BEC">
        <w:rPr>
          <w:rFonts w:ascii="Montserrat" w:hAnsi="Montserrat"/>
          <w:lang w:val="en-US"/>
        </w:rPr>
        <w:t>Company</w:t>
      </w:r>
      <w:r w:rsidRPr="00DF08CE">
        <w:rPr>
          <w:rFonts w:ascii="Montserrat" w:hAnsi="Montserrat"/>
          <w:lang w:val="en-US"/>
        </w:rPr>
        <w:t xml:space="preserve">’s Conflicts of Interest Taxonomy, of specific examples of transactions and activities at the </w:t>
      </w:r>
      <w:r w:rsidR="005D7BEC">
        <w:rPr>
          <w:rFonts w:ascii="Montserrat" w:hAnsi="Montserrat"/>
          <w:lang w:val="en-US"/>
        </w:rPr>
        <w:t>Company</w:t>
      </w:r>
      <w:r w:rsidRPr="00DF08CE">
        <w:rPr>
          <w:rFonts w:ascii="Montserrat" w:hAnsi="Montserrat"/>
          <w:lang w:val="en-US"/>
        </w:rPr>
        <w:t xml:space="preserve"> that may give rise to Conflicts of Interest which require appropriate management, mitigation or prevention:</w:t>
      </w:r>
    </w:p>
    <w:p w14:paraId="1EF64926" w14:textId="77777777" w:rsidR="00CC3427" w:rsidRPr="00DF08CE" w:rsidRDefault="00CC3427" w:rsidP="00900B92">
      <w:pPr>
        <w:contextualSpacing/>
        <w:jc w:val="both"/>
        <w:rPr>
          <w:rFonts w:ascii="Montserrat" w:hAnsi="Montserrat"/>
          <w:lang w:val="en-US"/>
        </w:rPr>
      </w:pPr>
    </w:p>
    <w:p w14:paraId="2A66CD1D" w14:textId="12255CAE" w:rsidR="00CC3427" w:rsidRDefault="0062226C" w:rsidP="00900B92">
      <w:pPr>
        <w:contextualSpacing/>
        <w:jc w:val="both"/>
        <w:rPr>
          <w:rFonts w:ascii="Montserrat" w:hAnsi="Montserrat"/>
          <w:lang w:val="en-US"/>
        </w:rPr>
      </w:pPr>
      <w:r w:rsidRPr="0062226C">
        <w:rPr>
          <w:rFonts w:ascii="Montserrat" w:hAnsi="Montserrat"/>
          <w:lang w:val="en-US"/>
        </w:rPr>
        <w:t>A Conflict of Interest may arise between the Company and a client if the Company is involved in allocating a product, service, because the Company may be incentivized to allocate or price the transaction in a manner which favors itself or certain investor clients (in return for example, for promises of reciprocal business), which may result in detriment to the Company’s seller/borrower client or other investor clients.</w:t>
      </w:r>
    </w:p>
    <w:p w14:paraId="3E61329D" w14:textId="77777777" w:rsidR="0062226C" w:rsidRPr="00DF08CE" w:rsidRDefault="0062226C" w:rsidP="00900B92">
      <w:pPr>
        <w:contextualSpacing/>
        <w:jc w:val="both"/>
        <w:rPr>
          <w:rFonts w:ascii="Montserrat" w:hAnsi="Montserrat"/>
          <w:lang w:val="en-US"/>
        </w:rPr>
      </w:pPr>
    </w:p>
    <w:p w14:paraId="5E776AD3" w14:textId="5490BF14" w:rsidR="00CC3427" w:rsidRDefault="00167058" w:rsidP="00900B92">
      <w:pPr>
        <w:contextualSpacing/>
        <w:jc w:val="both"/>
        <w:rPr>
          <w:rFonts w:ascii="Montserrat" w:hAnsi="Montserrat"/>
          <w:lang w:val="en-US"/>
        </w:rPr>
      </w:pPr>
      <w:r w:rsidRPr="00167058">
        <w:rPr>
          <w:rFonts w:ascii="Montserrat" w:hAnsi="Montserrat"/>
          <w:lang w:val="en-US"/>
        </w:rPr>
        <w:t>A Conflict of Interest arises between the Company, an employee and a client if, instead of fulfilling the client’s goals, the employee engages to the detriment of the client in “churning” by excessive buying and selling, principally to generate commissions for the benefit of the Company and the employee.</w:t>
      </w:r>
    </w:p>
    <w:p w14:paraId="03A79702" w14:textId="77777777" w:rsidR="00167058" w:rsidRPr="00DF08CE" w:rsidRDefault="00167058" w:rsidP="00900B92">
      <w:pPr>
        <w:contextualSpacing/>
        <w:jc w:val="both"/>
        <w:rPr>
          <w:rFonts w:ascii="Montserrat" w:hAnsi="Montserrat"/>
          <w:lang w:val="en-US"/>
        </w:rPr>
      </w:pPr>
    </w:p>
    <w:p w14:paraId="1C10A0FA" w14:textId="6F044712"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A Conflict of Interest arises between the </w:t>
      </w:r>
      <w:r w:rsidR="005D7BEC">
        <w:rPr>
          <w:rFonts w:ascii="Montserrat" w:hAnsi="Montserrat"/>
          <w:lang w:val="en-US"/>
        </w:rPr>
        <w:t>Company</w:t>
      </w:r>
      <w:r w:rsidRPr="00DF08CE">
        <w:rPr>
          <w:rFonts w:ascii="Montserrat" w:hAnsi="Montserrat"/>
          <w:lang w:val="en-US"/>
        </w:rPr>
        <w:t xml:space="preserve">, an </w:t>
      </w:r>
      <w:r w:rsidR="00CB3310">
        <w:rPr>
          <w:rFonts w:ascii="Montserrat" w:hAnsi="Montserrat"/>
          <w:lang w:val="en-US"/>
        </w:rPr>
        <w:t>e</w:t>
      </w:r>
      <w:r w:rsidRPr="00DF08CE">
        <w:rPr>
          <w:rFonts w:ascii="Montserrat" w:hAnsi="Montserrat"/>
          <w:lang w:val="en-US"/>
        </w:rPr>
        <w:t xml:space="preserve">mployee and a </w:t>
      </w:r>
      <w:r w:rsidR="00CB3310">
        <w:rPr>
          <w:rFonts w:ascii="Montserrat" w:hAnsi="Montserrat"/>
          <w:lang w:val="en-US"/>
        </w:rPr>
        <w:t>c</w:t>
      </w:r>
      <w:r w:rsidRPr="00DF08CE">
        <w:rPr>
          <w:rFonts w:ascii="Montserrat" w:hAnsi="Montserrat"/>
          <w:lang w:val="en-US"/>
        </w:rPr>
        <w:t xml:space="preserve">lient if the </w:t>
      </w:r>
      <w:r w:rsidR="00CB3310">
        <w:rPr>
          <w:rFonts w:ascii="Montserrat" w:hAnsi="Montserrat"/>
          <w:lang w:val="en-US"/>
        </w:rPr>
        <w:t>e</w:t>
      </w:r>
      <w:r w:rsidRPr="00DF08CE">
        <w:rPr>
          <w:rFonts w:ascii="Montserrat" w:hAnsi="Montserrat"/>
          <w:lang w:val="en-US"/>
        </w:rPr>
        <w:t xml:space="preserve">mployee engages to the detriment of a </w:t>
      </w:r>
      <w:r w:rsidR="00E61CA2" w:rsidRPr="00DF08CE">
        <w:rPr>
          <w:rFonts w:ascii="Montserrat" w:hAnsi="Montserrat"/>
          <w:lang w:val="en-US"/>
        </w:rPr>
        <w:t>client</w:t>
      </w:r>
      <w:r w:rsidRPr="00DF08CE">
        <w:rPr>
          <w:rFonts w:ascii="Montserrat" w:hAnsi="Montserrat"/>
          <w:lang w:val="en-US"/>
        </w:rPr>
        <w:t xml:space="preserve"> in cross selling activities or providing multiple service/products to the </w:t>
      </w:r>
      <w:r w:rsidR="00CB3310">
        <w:rPr>
          <w:rFonts w:ascii="Montserrat" w:hAnsi="Montserrat"/>
          <w:lang w:val="en-US"/>
        </w:rPr>
        <w:t>c</w:t>
      </w:r>
      <w:r w:rsidRPr="00DF08CE">
        <w:rPr>
          <w:rFonts w:ascii="Montserrat" w:hAnsi="Montserrat"/>
          <w:lang w:val="en-US"/>
        </w:rPr>
        <w:t xml:space="preserve">lient, which are not in the best interest of the </w:t>
      </w:r>
      <w:r w:rsidR="005C7100">
        <w:rPr>
          <w:rFonts w:ascii="Montserrat" w:hAnsi="Montserrat"/>
          <w:lang w:val="en-US"/>
        </w:rPr>
        <w:t>c</w:t>
      </w:r>
      <w:r w:rsidRPr="00DF08CE">
        <w:rPr>
          <w:rFonts w:ascii="Montserrat" w:hAnsi="Montserrat"/>
          <w:lang w:val="en-US"/>
        </w:rPr>
        <w:t xml:space="preserve">lient principally to generate higher fees or revenue on behalf of the </w:t>
      </w:r>
      <w:r w:rsidR="005D7BEC">
        <w:rPr>
          <w:rFonts w:ascii="Montserrat" w:hAnsi="Montserrat"/>
          <w:lang w:val="en-US"/>
        </w:rPr>
        <w:t>Company</w:t>
      </w:r>
      <w:r w:rsidRPr="00DF08CE">
        <w:rPr>
          <w:rFonts w:ascii="Montserrat" w:hAnsi="Montserrat"/>
          <w:lang w:val="en-US"/>
        </w:rPr>
        <w:t xml:space="preserve">. </w:t>
      </w:r>
    </w:p>
    <w:p w14:paraId="1618664D" w14:textId="77777777" w:rsidR="00E61CA2" w:rsidRDefault="00E61CA2" w:rsidP="00900B92">
      <w:pPr>
        <w:contextualSpacing/>
        <w:jc w:val="both"/>
        <w:rPr>
          <w:rFonts w:ascii="Montserrat" w:hAnsi="Montserrat"/>
          <w:lang w:val="en-US"/>
        </w:rPr>
      </w:pPr>
    </w:p>
    <w:p w14:paraId="1C24E43C" w14:textId="78F7D058" w:rsidR="00900B92"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between the </w:t>
      </w:r>
      <w:r w:rsidR="005D7BEC">
        <w:rPr>
          <w:rFonts w:ascii="Montserrat" w:hAnsi="Montserrat"/>
          <w:lang w:val="en-US"/>
        </w:rPr>
        <w:t>Company</w:t>
      </w:r>
      <w:r w:rsidRPr="00DF08CE">
        <w:rPr>
          <w:rFonts w:ascii="Montserrat" w:hAnsi="Montserrat"/>
          <w:lang w:val="en-US"/>
        </w:rPr>
        <w:t xml:space="preserve">, an </w:t>
      </w:r>
      <w:r w:rsidR="00B04EFE">
        <w:rPr>
          <w:rFonts w:ascii="Montserrat" w:hAnsi="Montserrat"/>
          <w:lang w:val="en-US"/>
        </w:rPr>
        <w:t>e</w:t>
      </w:r>
      <w:r w:rsidRPr="00DF08CE">
        <w:rPr>
          <w:rFonts w:ascii="Montserrat" w:hAnsi="Montserrat"/>
          <w:lang w:val="en-US"/>
        </w:rPr>
        <w:t xml:space="preserve">mployee and a </w:t>
      </w:r>
      <w:r w:rsidR="00B04EFE">
        <w:rPr>
          <w:rFonts w:ascii="Montserrat" w:hAnsi="Montserrat"/>
          <w:lang w:val="en-US"/>
        </w:rPr>
        <w:t>c</w:t>
      </w:r>
      <w:r w:rsidRPr="00DF08CE">
        <w:rPr>
          <w:rFonts w:ascii="Montserrat" w:hAnsi="Montserrat"/>
          <w:lang w:val="en-US"/>
        </w:rPr>
        <w:t xml:space="preserve">lient if the </w:t>
      </w:r>
      <w:r w:rsidR="005D7BEC">
        <w:rPr>
          <w:rFonts w:ascii="Montserrat" w:hAnsi="Montserrat"/>
          <w:lang w:val="en-US"/>
        </w:rPr>
        <w:t>Company</w:t>
      </w:r>
      <w:r w:rsidRPr="00DF08CE">
        <w:rPr>
          <w:rFonts w:ascii="Montserrat" w:hAnsi="Montserrat"/>
          <w:lang w:val="en-US"/>
        </w:rPr>
        <w:t xml:space="preserve"> and/or an </w:t>
      </w:r>
      <w:r w:rsidR="00B04EFE">
        <w:rPr>
          <w:rFonts w:ascii="Montserrat" w:hAnsi="Montserrat"/>
          <w:lang w:val="en-US"/>
        </w:rPr>
        <w:t>e</w:t>
      </w:r>
      <w:r w:rsidRPr="00DF08CE">
        <w:rPr>
          <w:rFonts w:ascii="Montserrat" w:hAnsi="Montserrat"/>
          <w:lang w:val="en-US"/>
        </w:rPr>
        <w:t xml:space="preserve">mployee is in possession of confidential information or inside information relating to a </w:t>
      </w:r>
      <w:r w:rsidR="00E61CA2" w:rsidRPr="00DF08CE">
        <w:rPr>
          <w:rFonts w:ascii="Montserrat" w:hAnsi="Montserrat"/>
          <w:lang w:val="en-US"/>
        </w:rPr>
        <w:t>client</w:t>
      </w:r>
      <w:r w:rsidRPr="00DF08CE">
        <w:rPr>
          <w:rFonts w:ascii="Montserrat" w:hAnsi="Montserrat"/>
          <w:lang w:val="en-US"/>
        </w:rPr>
        <w:t xml:space="preserve">, and the </w:t>
      </w:r>
      <w:r w:rsidR="005D7BEC">
        <w:rPr>
          <w:rFonts w:ascii="Montserrat" w:hAnsi="Montserrat"/>
          <w:lang w:val="en-US"/>
        </w:rPr>
        <w:t>Company</w:t>
      </w:r>
      <w:r w:rsidRPr="00DF08CE">
        <w:rPr>
          <w:rFonts w:ascii="Montserrat" w:hAnsi="Montserrat"/>
          <w:lang w:val="en-US"/>
        </w:rPr>
        <w:t xml:space="preserve">, the </w:t>
      </w:r>
      <w:r w:rsidR="00B04EFE">
        <w:rPr>
          <w:rFonts w:ascii="Montserrat" w:hAnsi="Montserrat"/>
          <w:lang w:val="en-US"/>
        </w:rPr>
        <w:t>e</w:t>
      </w:r>
      <w:r w:rsidRPr="00DF08CE">
        <w:rPr>
          <w:rFonts w:ascii="Montserrat" w:hAnsi="Montserrat"/>
          <w:lang w:val="en-US"/>
        </w:rPr>
        <w:t xml:space="preserve">mployee and/or another </w:t>
      </w:r>
      <w:r w:rsidR="00B04EFE">
        <w:rPr>
          <w:rFonts w:ascii="Montserrat" w:hAnsi="Montserrat"/>
          <w:lang w:val="en-US"/>
        </w:rPr>
        <w:t>c</w:t>
      </w:r>
      <w:r w:rsidRPr="00DF08CE">
        <w:rPr>
          <w:rFonts w:ascii="Montserrat" w:hAnsi="Montserrat"/>
          <w:lang w:val="en-US"/>
        </w:rPr>
        <w:t xml:space="preserve">lient of the </w:t>
      </w:r>
      <w:r w:rsidR="005D7BEC">
        <w:rPr>
          <w:rFonts w:ascii="Montserrat" w:hAnsi="Montserrat"/>
          <w:lang w:val="en-US"/>
        </w:rPr>
        <w:t>Company</w:t>
      </w:r>
      <w:r w:rsidRPr="00DF08CE">
        <w:rPr>
          <w:rFonts w:ascii="Montserrat" w:hAnsi="Montserrat"/>
          <w:lang w:val="en-US"/>
        </w:rPr>
        <w:t xml:space="preserve"> has an interest in the use of that information that is divergent from, and may be detrimental to, the interests of any other Client or other party to whom the </w:t>
      </w:r>
      <w:r w:rsidR="005D7BEC">
        <w:rPr>
          <w:rFonts w:ascii="Montserrat" w:hAnsi="Montserrat"/>
          <w:lang w:val="en-US"/>
        </w:rPr>
        <w:t>Company</w:t>
      </w:r>
      <w:r w:rsidRPr="00DF08CE">
        <w:rPr>
          <w:rFonts w:ascii="Montserrat" w:hAnsi="Montserrat"/>
          <w:lang w:val="en-US"/>
        </w:rPr>
        <w:t xml:space="preserve"> owes an obligation.</w:t>
      </w:r>
    </w:p>
    <w:p w14:paraId="557ED860" w14:textId="77777777" w:rsidR="008B45B5" w:rsidRPr="00DF08CE" w:rsidRDefault="008B45B5" w:rsidP="00900B92">
      <w:pPr>
        <w:contextualSpacing/>
        <w:jc w:val="both"/>
        <w:rPr>
          <w:rFonts w:ascii="Montserrat" w:hAnsi="Montserrat"/>
          <w:lang w:val="en-US"/>
        </w:rPr>
      </w:pPr>
    </w:p>
    <w:p w14:paraId="0A88F555" w14:textId="6BE63C9E" w:rsidR="00900B92"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between the </w:t>
      </w:r>
      <w:r w:rsidR="005D7BEC">
        <w:rPr>
          <w:rFonts w:ascii="Montserrat" w:hAnsi="Montserrat"/>
          <w:lang w:val="en-US"/>
        </w:rPr>
        <w:t>Company</w:t>
      </w:r>
      <w:r w:rsidRPr="00DF08CE">
        <w:rPr>
          <w:rFonts w:ascii="Montserrat" w:hAnsi="Montserrat"/>
          <w:lang w:val="en-US"/>
        </w:rPr>
        <w:t xml:space="preserve">, an </w:t>
      </w:r>
      <w:r w:rsidR="00B2176B">
        <w:rPr>
          <w:rFonts w:ascii="Montserrat" w:hAnsi="Montserrat"/>
          <w:lang w:val="en-US"/>
        </w:rPr>
        <w:t>e</w:t>
      </w:r>
      <w:r w:rsidRPr="00DF08CE">
        <w:rPr>
          <w:rFonts w:ascii="Montserrat" w:hAnsi="Montserrat"/>
          <w:lang w:val="en-US"/>
        </w:rPr>
        <w:t xml:space="preserve">mployee, a </w:t>
      </w:r>
      <w:r w:rsidR="00B2176B">
        <w:rPr>
          <w:rFonts w:ascii="Montserrat" w:hAnsi="Montserrat"/>
          <w:lang w:val="en-US"/>
        </w:rPr>
        <w:t>c</w:t>
      </w:r>
      <w:r w:rsidRPr="00DF08CE">
        <w:rPr>
          <w:rFonts w:ascii="Montserrat" w:hAnsi="Montserrat"/>
          <w:lang w:val="en-US"/>
        </w:rPr>
        <w:t xml:space="preserve">lient or a </w:t>
      </w:r>
      <w:r w:rsidR="00B2176B">
        <w:rPr>
          <w:rFonts w:ascii="Montserrat" w:hAnsi="Montserrat"/>
          <w:lang w:val="en-US"/>
        </w:rPr>
        <w:t>v</w:t>
      </w:r>
      <w:r w:rsidRPr="00DF08CE">
        <w:rPr>
          <w:rFonts w:ascii="Montserrat" w:hAnsi="Montserrat"/>
          <w:lang w:val="en-US"/>
        </w:rPr>
        <w:t xml:space="preserve">endor if an </w:t>
      </w:r>
      <w:r w:rsidR="00B2176B">
        <w:rPr>
          <w:rFonts w:ascii="Montserrat" w:hAnsi="Montserrat"/>
          <w:lang w:val="en-US"/>
        </w:rPr>
        <w:t>e</w:t>
      </w:r>
      <w:r w:rsidRPr="00DF08CE">
        <w:rPr>
          <w:rFonts w:ascii="Montserrat" w:hAnsi="Montserrat"/>
          <w:lang w:val="en-US"/>
        </w:rPr>
        <w:t xml:space="preserve">mployee deals with individuals who are </w:t>
      </w:r>
      <w:r w:rsidR="00B2176B">
        <w:rPr>
          <w:rFonts w:ascii="Montserrat" w:hAnsi="Montserrat"/>
          <w:lang w:val="en-US"/>
        </w:rPr>
        <w:t>f</w:t>
      </w:r>
      <w:r w:rsidRPr="00DF08CE">
        <w:rPr>
          <w:rFonts w:ascii="Montserrat" w:hAnsi="Montserrat"/>
          <w:lang w:val="en-US"/>
        </w:rPr>
        <w:t xml:space="preserve">amily </w:t>
      </w:r>
      <w:r w:rsidR="00B2176B">
        <w:rPr>
          <w:rFonts w:ascii="Montserrat" w:hAnsi="Montserrat"/>
          <w:lang w:val="en-US"/>
        </w:rPr>
        <w:t>m</w:t>
      </w:r>
      <w:r w:rsidRPr="00DF08CE">
        <w:rPr>
          <w:rFonts w:ascii="Montserrat" w:hAnsi="Montserrat"/>
          <w:lang w:val="en-US"/>
        </w:rPr>
        <w:t xml:space="preserve">embers or </w:t>
      </w:r>
      <w:r w:rsidR="00B2176B">
        <w:rPr>
          <w:rFonts w:ascii="Montserrat" w:hAnsi="Montserrat"/>
          <w:lang w:val="en-US"/>
        </w:rPr>
        <w:t>c</w:t>
      </w:r>
      <w:r w:rsidRPr="00DF08CE">
        <w:rPr>
          <w:rFonts w:ascii="Montserrat" w:hAnsi="Montserrat"/>
          <w:lang w:val="en-US"/>
        </w:rPr>
        <w:t xml:space="preserve">lose </w:t>
      </w:r>
      <w:r w:rsidR="00B2176B">
        <w:rPr>
          <w:rFonts w:ascii="Montserrat" w:hAnsi="Montserrat"/>
          <w:lang w:val="en-US"/>
        </w:rPr>
        <w:t>p</w:t>
      </w:r>
      <w:r w:rsidRPr="00DF08CE">
        <w:rPr>
          <w:rFonts w:ascii="Montserrat" w:hAnsi="Montserrat"/>
          <w:lang w:val="en-US"/>
        </w:rPr>
        <w:t xml:space="preserve">ersonal </w:t>
      </w:r>
      <w:r w:rsidR="00B2176B">
        <w:rPr>
          <w:rFonts w:ascii="Montserrat" w:hAnsi="Montserrat"/>
          <w:lang w:val="en-US"/>
        </w:rPr>
        <w:t>r</w:t>
      </w:r>
      <w:r w:rsidRPr="00DF08CE">
        <w:rPr>
          <w:rFonts w:ascii="Montserrat" w:hAnsi="Montserrat"/>
          <w:lang w:val="en-US"/>
        </w:rPr>
        <w:t xml:space="preserve">elationships in the course of conducting business for, or on behalf of, the </w:t>
      </w:r>
      <w:r w:rsidR="005D7BEC">
        <w:rPr>
          <w:rFonts w:ascii="Montserrat" w:hAnsi="Montserrat"/>
          <w:lang w:val="en-US"/>
        </w:rPr>
        <w:t>Company</w:t>
      </w:r>
      <w:r w:rsidRPr="00DF08CE">
        <w:rPr>
          <w:rFonts w:ascii="Montserrat" w:hAnsi="Montserrat"/>
          <w:lang w:val="en-US"/>
        </w:rPr>
        <w:t xml:space="preserve"> because the dealings may compromise or otherwise call into question the </w:t>
      </w:r>
      <w:r w:rsidR="00B2176B">
        <w:rPr>
          <w:rFonts w:ascii="Montserrat" w:hAnsi="Montserrat"/>
          <w:lang w:val="en-US"/>
        </w:rPr>
        <w:t>e</w:t>
      </w:r>
      <w:r w:rsidRPr="00DF08CE">
        <w:rPr>
          <w:rFonts w:ascii="Montserrat" w:hAnsi="Montserrat"/>
          <w:lang w:val="en-US"/>
        </w:rPr>
        <w:t xml:space="preserve">mployee’s judgement, ability to act objectively or properly discharge their duties and responsibilities owed to the </w:t>
      </w:r>
      <w:r w:rsidR="005D7BEC">
        <w:rPr>
          <w:rFonts w:ascii="Montserrat" w:hAnsi="Montserrat"/>
          <w:lang w:val="en-US"/>
        </w:rPr>
        <w:t>Company</w:t>
      </w:r>
      <w:r w:rsidRPr="00DF08CE">
        <w:rPr>
          <w:rFonts w:ascii="Montserrat" w:hAnsi="Montserrat"/>
          <w:lang w:val="en-US"/>
        </w:rPr>
        <w:t xml:space="preserve"> and/or </w:t>
      </w:r>
      <w:r w:rsidR="00B2176B">
        <w:rPr>
          <w:rFonts w:ascii="Montserrat" w:hAnsi="Montserrat"/>
          <w:lang w:val="en-US"/>
        </w:rPr>
        <w:t>c</w:t>
      </w:r>
      <w:r w:rsidRPr="00DF08CE">
        <w:rPr>
          <w:rFonts w:ascii="Montserrat" w:hAnsi="Montserrat"/>
          <w:lang w:val="en-US"/>
        </w:rPr>
        <w:t xml:space="preserve">lients, or otherwise give rise to the risk of reputational damage to the </w:t>
      </w:r>
      <w:r w:rsidR="005D7BEC">
        <w:rPr>
          <w:rFonts w:ascii="Montserrat" w:hAnsi="Montserrat"/>
          <w:lang w:val="en-US"/>
        </w:rPr>
        <w:t>Company</w:t>
      </w:r>
      <w:r w:rsidRPr="00DF08CE">
        <w:rPr>
          <w:rFonts w:ascii="Montserrat" w:hAnsi="Montserrat"/>
          <w:lang w:val="en-US"/>
        </w:rPr>
        <w:t xml:space="preserve">, including the risk of, or appearance of, impropriety how business is awarded to or by the </w:t>
      </w:r>
      <w:r w:rsidR="005D7BEC">
        <w:rPr>
          <w:rFonts w:ascii="Montserrat" w:hAnsi="Montserrat"/>
          <w:lang w:val="en-US"/>
        </w:rPr>
        <w:t>Company</w:t>
      </w:r>
      <w:r w:rsidRPr="00DF08CE">
        <w:rPr>
          <w:rFonts w:ascii="Montserrat" w:hAnsi="Montserrat"/>
          <w:lang w:val="en-US"/>
        </w:rPr>
        <w:t xml:space="preserve"> or the </w:t>
      </w:r>
      <w:r w:rsidR="005D7BEC">
        <w:rPr>
          <w:rFonts w:ascii="Montserrat" w:hAnsi="Montserrat"/>
          <w:lang w:val="en-US"/>
        </w:rPr>
        <w:t>Company</w:t>
      </w:r>
      <w:r w:rsidRPr="00DF08CE">
        <w:rPr>
          <w:rFonts w:ascii="Montserrat" w:hAnsi="Montserrat"/>
          <w:lang w:val="en-US"/>
        </w:rPr>
        <w:t xml:space="preserve"> having obtained an improper advantage or treatment. </w:t>
      </w:r>
    </w:p>
    <w:p w14:paraId="2043C126" w14:textId="77777777" w:rsidR="0043544D" w:rsidRDefault="0043544D" w:rsidP="00900B92">
      <w:pPr>
        <w:contextualSpacing/>
        <w:jc w:val="both"/>
        <w:rPr>
          <w:rFonts w:ascii="Montserrat" w:hAnsi="Montserrat"/>
          <w:lang w:val="en-US"/>
        </w:rPr>
      </w:pPr>
    </w:p>
    <w:p w14:paraId="652E1B14" w14:textId="6058D819" w:rsidR="00900B92"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between the </w:t>
      </w:r>
      <w:r w:rsidR="005D7BEC">
        <w:rPr>
          <w:rFonts w:ascii="Montserrat" w:hAnsi="Montserrat"/>
          <w:lang w:val="en-US"/>
        </w:rPr>
        <w:t>Company</w:t>
      </w:r>
      <w:r w:rsidRPr="00DF08CE">
        <w:rPr>
          <w:rFonts w:ascii="Montserrat" w:hAnsi="Montserrat"/>
          <w:lang w:val="en-US"/>
        </w:rPr>
        <w:t xml:space="preserve">, an </w:t>
      </w:r>
      <w:r w:rsidR="00E31CD2">
        <w:rPr>
          <w:rFonts w:ascii="Montserrat" w:hAnsi="Montserrat"/>
          <w:lang w:val="en-US"/>
        </w:rPr>
        <w:t>e</w:t>
      </w:r>
      <w:r w:rsidRPr="00DF08CE">
        <w:rPr>
          <w:rFonts w:ascii="Montserrat" w:hAnsi="Montserrat"/>
          <w:lang w:val="en-US"/>
        </w:rPr>
        <w:t xml:space="preserve">mployee, a </w:t>
      </w:r>
      <w:r w:rsidR="008B45B5" w:rsidRPr="00DF08CE">
        <w:rPr>
          <w:rFonts w:ascii="Montserrat" w:hAnsi="Montserrat"/>
          <w:lang w:val="en-US"/>
        </w:rPr>
        <w:t>client</w:t>
      </w:r>
      <w:r w:rsidRPr="00DF08CE">
        <w:rPr>
          <w:rFonts w:ascii="Montserrat" w:hAnsi="Montserrat"/>
          <w:lang w:val="en-US"/>
        </w:rPr>
        <w:t xml:space="preserve"> and/or a </w:t>
      </w:r>
      <w:r w:rsidR="005D7BEC">
        <w:rPr>
          <w:rFonts w:ascii="Montserrat" w:hAnsi="Montserrat"/>
          <w:lang w:val="en-US"/>
        </w:rPr>
        <w:t>third-party</w:t>
      </w:r>
      <w:r w:rsidRPr="00DF08CE">
        <w:rPr>
          <w:rFonts w:ascii="Montserrat" w:hAnsi="Montserrat"/>
          <w:lang w:val="en-US"/>
        </w:rPr>
        <w:t xml:space="preserve"> if the </w:t>
      </w:r>
      <w:r w:rsidR="005D7BEC">
        <w:rPr>
          <w:rFonts w:ascii="Montserrat" w:hAnsi="Montserrat"/>
          <w:lang w:val="en-US"/>
        </w:rPr>
        <w:t>Company</w:t>
      </w:r>
      <w:r w:rsidRPr="00DF08CE">
        <w:rPr>
          <w:rFonts w:ascii="Montserrat" w:hAnsi="Montserrat"/>
          <w:lang w:val="en-US"/>
        </w:rPr>
        <w:t xml:space="preserve"> and/or </w:t>
      </w:r>
      <w:r w:rsidR="00E31CD2">
        <w:rPr>
          <w:rFonts w:ascii="Montserrat" w:hAnsi="Montserrat"/>
          <w:lang w:val="en-US"/>
        </w:rPr>
        <w:t>e</w:t>
      </w:r>
      <w:r w:rsidRPr="00DF08CE">
        <w:rPr>
          <w:rFonts w:ascii="Montserrat" w:hAnsi="Montserrat"/>
          <w:lang w:val="en-US"/>
        </w:rPr>
        <w:t xml:space="preserve">mployees give or receive fees, commissions or other monetary and </w:t>
      </w:r>
      <w:r w:rsidR="008B45B5" w:rsidRPr="00DF08CE">
        <w:rPr>
          <w:rFonts w:ascii="Montserrat" w:hAnsi="Montserrat"/>
          <w:lang w:val="en-US"/>
        </w:rPr>
        <w:t>non-monetary</w:t>
      </w:r>
      <w:r w:rsidRPr="00DF08CE">
        <w:rPr>
          <w:rFonts w:ascii="Montserrat" w:hAnsi="Montserrat"/>
          <w:lang w:val="en-US"/>
        </w:rPr>
        <w:t xml:space="preserve"> benefits that may inappropriately influence the Conflicts of Interest </w:t>
      </w:r>
      <w:r w:rsidR="003814C5">
        <w:rPr>
          <w:rFonts w:ascii="Montserrat" w:hAnsi="Montserrat"/>
          <w:lang w:val="en-US"/>
        </w:rPr>
        <w:t>p</w:t>
      </w:r>
      <w:r w:rsidRPr="00DF08CE">
        <w:rPr>
          <w:rFonts w:ascii="Montserrat" w:hAnsi="Montserrat"/>
          <w:lang w:val="en-US"/>
        </w:rPr>
        <w:t>olicy.</w:t>
      </w:r>
    </w:p>
    <w:p w14:paraId="6A6A22A2" w14:textId="68DA6D47" w:rsidR="00900B92" w:rsidRDefault="00900B92" w:rsidP="00900B92">
      <w:pPr>
        <w:contextualSpacing/>
        <w:jc w:val="both"/>
        <w:rPr>
          <w:rFonts w:ascii="Montserrat" w:hAnsi="Montserrat"/>
          <w:lang w:val="en-US"/>
        </w:rPr>
      </w:pPr>
      <w:r w:rsidRPr="00DF08CE">
        <w:rPr>
          <w:rFonts w:ascii="Montserrat" w:hAnsi="Montserrat"/>
          <w:lang w:val="en-US"/>
        </w:rPr>
        <w:t xml:space="preserve">A Conflict of Interest arises between the </w:t>
      </w:r>
      <w:r w:rsidR="005D7BEC">
        <w:rPr>
          <w:rFonts w:ascii="Montserrat" w:hAnsi="Montserrat"/>
          <w:lang w:val="en-US"/>
        </w:rPr>
        <w:t>Company</w:t>
      </w:r>
      <w:r w:rsidRPr="00DF08CE">
        <w:rPr>
          <w:rFonts w:ascii="Montserrat" w:hAnsi="Montserrat"/>
          <w:lang w:val="en-US"/>
        </w:rPr>
        <w:t xml:space="preserve"> and </w:t>
      </w:r>
      <w:r w:rsidR="0006476F">
        <w:rPr>
          <w:rFonts w:ascii="Montserrat" w:hAnsi="Montserrat"/>
          <w:lang w:val="en-US"/>
        </w:rPr>
        <w:t>c</w:t>
      </w:r>
      <w:r w:rsidRPr="00DF08CE">
        <w:rPr>
          <w:rFonts w:ascii="Montserrat" w:hAnsi="Montserrat"/>
          <w:lang w:val="en-US"/>
        </w:rPr>
        <w:t xml:space="preserve">lients if the </w:t>
      </w:r>
      <w:r w:rsidR="005D7BEC">
        <w:rPr>
          <w:rFonts w:ascii="Montserrat" w:hAnsi="Montserrat"/>
          <w:lang w:val="en-US"/>
        </w:rPr>
        <w:t>Company</w:t>
      </w:r>
      <w:r w:rsidRPr="00DF08CE">
        <w:rPr>
          <w:rFonts w:ascii="Montserrat" w:hAnsi="Montserrat"/>
          <w:lang w:val="en-US"/>
        </w:rPr>
        <w:t xml:space="preserve"> is pitching to, or acts for, opposing sides of the same transaction/situation. </w:t>
      </w:r>
    </w:p>
    <w:p w14:paraId="23ED506F" w14:textId="77777777" w:rsidR="008B45B5" w:rsidRPr="00DF08CE" w:rsidRDefault="008B45B5" w:rsidP="00900B92">
      <w:pPr>
        <w:contextualSpacing/>
        <w:jc w:val="both"/>
        <w:rPr>
          <w:rFonts w:ascii="Montserrat" w:hAnsi="Montserrat"/>
          <w:lang w:val="en-US"/>
        </w:rPr>
      </w:pPr>
    </w:p>
    <w:p w14:paraId="3DA2080E" w14:textId="40A18871" w:rsidR="00C53ECA" w:rsidRDefault="003A539E" w:rsidP="00900B92">
      <w:pPr>
        <w:contextualSpacing/>
        <w:jc w:val="both"/>
        <w:rPr>
          <w:rFonts w:ascii="Montserrat" w:hAnsi="Montserrat"/>
          <w:lang w:val="en-US"/>
        </w:rPr>
      </w:pPr>
      <w:r w:rsidRPr="003A539E">
        <w:rPr>
          <w:rFonts w:ascii="Montserrat" w:hAnsi="Montserrat"/>
          <w:lang w:val="en-US"/>
        </w:rPr>
        <w:lastRenderedPageBreak/>
        <w:t>A Conflict of Interest arises between the Company, an employee, clients and other market users if the content of a research report or other public statement does not represent the research analyst's genuinely held beliefs because they are influenced by the interest of a particular business division of the Company, the Company as a whole, a client, another third-party or the employee concerned.</w:t>
      </w:r>
    </w:p>
    <w:p w14:paraId="0FFC347D" w14:textId="77777777" w:rsidR="003A539E" w:rsidRDefault="003A539E" w:rsidP="00900B92">
      <w:pPr>
        <w:contextualSpacing/>
        <w:jc w:val="both"/>
        <w:rPr>
          <w:rFonts w:ascii="Montserrat" w:hAnsi="Montserrat"/>
          <w:lang w:val="en-US"/>
        </w:rPr>
      </w:pPr>
    </w:p>
    <w:p w14:paraId="688BC7AE" w14:textId="6476DE21"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A Conflict of Interest arises between the </w:t>
      </w:r>
      <w:r w:rsidR="005D7BEC">
        <w:rPr>
          <w:rFonts w:ascii="Montserrat" w:hAnsi="Montserrat"/>
          <w:lang w:val="en-US"/>
        </w:rPr>
        <w:t>Company</w:t>
      </w:r>
      <w:r w:rsidRPr="00DF08CE">
        <w:rPr>
          <w:rFonts w:ascii="Montserrat" w:hAnsi="Montserrat"/>
          <w:lang w:val="en-US"/>
        </w:rPr>
        <w:t xml:space="preserve">, </w:t>
      </w:r>
      <w:r w:rsidR="00947B4A">
        <w:rPr>
          <w:rFonts w:ascii="Montserrat" w:hAnsi="Montserrat"/>
          <w:lang w:val="en-US"/>
        </w:rPr>
        <w:t>e</w:t>
      </w:r>
      <w:r w:rsidRPr="00DF08CE">
        <w:rPr>
          <w:rFonts w:ascii="Montserrat" w:hAnsi="Montserrat"/>
          <w:lang w:val="en-US"/>
        </w:rPr>
        <w:t xml:space="preserve">mployees, </w:t>
      </w:r>
      <w:r w:rsidR="00947B4A">
        <w:rPr>
          <w:rFonts w:ascii="Montserrat" w:hAnsi="Montserrat"/>
          <w:lang w:val="en-US"/>
        </w:rPr>
        <w:t>c</w:t>
      </w:r>
      <w:r w:rsidRPr="00DF08CE">
        <w:rPr>
          <w:rFonts w:ascii="Montserrat" w:hAnsi="Montserrat"/>
          <w:lang w:val="en-US"/>
        </w:rPr>
        <w:t xml:space="preserve">lients and other market participants if the </w:t>
      </w:r>
      <w:r w:rsidR="005D7BEC">
        <w:rPr>
          <w:rFonts w:ascii="Montserrat" w:hAnsi="Montserrat"/>
          <w:lang w:val="en-US"/>
        </w:rPr>
        <w:t>Company</w:t>
      </w:r>
      <w:r w:rsidRPr="00DF08CE">
        <w:rPr>
          <w:rFonts w:ascii="Montserrat" w:hAnsi="Montserrat"/>
          <w:lang w:val="en-US"/>
        </w:rPr>
        <w:t xml:space="preserve"> is buying and selling securities on a portfolio immediately at or near the end of the reporting period to create a false appearance at the end of the reporting period, (for example to make the portfolio look more profitable or otherwise healthier than it has been), creating a false and misleading impression to the detriment of </w:t>
      </w:r>
      <w:r w:rsidR="00947B4A">
        <w:rPr>
          <w:rFonts w:ascii="Montserrat" w:hAnsi="Montserrat"/>
          <w:lang w:val="en-US"/>
        </w:rPr>
        <w:t>c</w:t>
      </w:r>
      <w:r w:rsidRPr="00DF08CE">
        <w:rPr>
          <w:rFonts w:ascii="Montserrat" w:hAnsi="Montserrat"/>
          <w:lang w:val="en-US"/>
        </w:rPr>
        <w:t xml:space="preserve">lients or other market participants. </w:t>
      </w:r>
    </w:p>
    <w:p w14:paraId="2F74DD27" w14:textId="77777777" w:rsidR="00C53ECA" w:rsidRDefault="00C53ECA" w:rsidP="00900B92">
      <w:pPr>
        <w:contextualSpacing/>
        <w:jc w:val="both"/>
        <w:rPr>
          <w:rFonts w:ascii="Montserrat" w:hAnsi="Montserrat"/>
          <w:lang w:val="en-US"/>
        </w:rPr>
      </w:pPr>
    </w:p>
    <w:p w14:paraId="20B3357E" w14:textId="77777777" w:rsidR="00C53ECA" w:rsidRDefault="00C53ECA" w:rsidP="00900B92">
      <w:pPr>
        <w:contextualSpacing/>
        <w:jc w:val="both"/>
        <w:rPr>
          <w:rFonts w:ascii="Montserrat" w:hAnsi="Montserrat"/>
          <w:lang w:val="en-US"/>
        </w:rPr>
      </w:pPr>
    </w:p>
    <w:p w14:paraId="2D2C93C8" w14:textId="77777777" w:rsidR="00C53ECA" w:rsidRDefault="00C53ECA" w:rsidP="00900B92">
      <w:pPr>
        <w:contextualSpacing/>
        <w:jc w:val="both"/>
        <w:rPr>
          <w:rFonts w:ascii="Montserrat" w:hAnsi="Montserrat"/>
          <w:lang w:val="en-US"/>
        </w:rPr>
      </w:pPr>
    </w:p>
    <w:p w14:paraId="62E4C8DC" w14:textId="77777777" w:rsidR="00C53ECA" w:rsidRDefault="00C53ECA" w:rsidP="00900B92">
      <w:pPr>
        <w:contextualSpacing/>
        <w:jc w:val="both"/>
        <w:rPr>
          <w:rFonts w:ascii="Montserrat" w:hAnsi="Montserrat"/>
          <w:lang w:val="en-US"/>
        </w:rPr>
      </w:pPr>
    </w:p>
    <w:p w14:paraId="0D62FC69" w14:textId="77777777" w:rsidR="00C53ECA" w:rsidRDefault="00C53ECA" w:rsidP="00900B92">
      <w:pPr>
        <w:contextualSpacing/>
        <w:jc w:val="both"/>
        <w:rPr>
          <w:rFonts w:ascii="Montserrat" w:hAnsi="Montserrat"/>
          <w:lang w:val="en-US"/>
        </w:rPr>
      </w:pPr>
    </w:p>
    <w:p w14:paraId="4A183904" w14:textId="77777777" w:rsidR="00C53ECA" w:rsidRDefault="00C53ECA" w:rsidP="00900B92">
      <w:pPr>
        <w:contextualSpacing/>
        <w:jc w:val="both"/>
        <w:rPr>
          <w:rFonts w:ascii="Montserrat" w:hAnsi="Montserrat"/>
          <w:lang w:val="en-US"/>
        </w:rPr>
      </w:pPr>
    </w:p>
    <w:p w14:paraId="0562C8B2" w14:textId="77777777" w:rsidR="00C53ECA" w:rsidRDefault="00C53ECA" w:rsidP="00900B92">
      <w:pPr>
        <w:contextualSpacing/>
        <w:jc w:val="both"/>
        <w:rPr>
          <w:rFonts w:ascii="Montserrat" w:hAnsi="Montserrat"/>
          <w:lang w:val="en-US"/>
        </w:rPr>
      </w:pPr>
    </w:p>
    <w:p w14:paraId="31D4135F" w14:textId="77777777" w:rsidR="00C53ECA" w:rsidRDefault="00C53ECA" w:rsidP="00900B92">
      <w:pPr>
        <w:contextualSpacing/>
        <w:jc w:val="both"/>
        <w:rPr>
          <w:rFonts w:ascii="Montserrat" w:hAnsi="Montserrat"/>
          <w:lang w:val="en-US"/>
        </w:rPr>
      </w:pPr>
    </w:p>
    <w:p w14:paraId="55131625" w14:textId="5D5883AB" w:rsidR="00C53ECA" w:rsidRDefault="00C53ECA" w:rsidP="00900B92">
      <w:pPr>
        <w:contextualSpacing/>
        <w:jc w:val="both"/>
        <w:rPr>
          <w:rFonts w:ascii="Montserrat" w:hAnsi="Montserrat"/>
          <w:lang w:val="en-US"/>
        </w:rPr>
      </w:pPr>
    </w:p>
    <w:p w14:paraId="27C01AB4" w14:textId="0FCD2E3B" w:rsidR="00C67456" w:rsidRDefault="00C67456" w:rsidP="00900B92">
      <w:pPr>
        <w:contextualSpacing/>
        <w:jc w:val="both"/>
        <w:rPr>
          <w:rFonts w:ascii="Montserrat" w:hAnsi="Montserrat"/>
          <w:lang w:val="en-US"/>
        </w:rPr>
      </w:pPr>
    </w:p>
    <w:p w14:paraId="4D7341CF" w14:textId="59B07AC3" w:rsidR="00C67456" w:rsidRDefault="00C67456" w:rsidP="00900B92">
      <w:pPr>
        <w:contextualSpacing/>
        <w:jc w:val="both"/>
        <w:rPr>
          <w:rFonts w:ascii="Montserrat" w:hAnsi="Montserrat"/>
          <w:lang w:val="en-US"/>
        </w:rPr>
      </w:pPr>
    </w:p>
    <w:p w14:paraId="62627F80" w14:textId="77C24A95" w:rsidR="00C67456" w:rsidRDefault="00C67456" w:rsidP="00900B92">
      <w:pPr>
        <w:contextualSpacing/>
        <w:jc w:val="both"/>
        <w:rPr>
          <w:rFonts w:ascii="Montserrat" w:hAnsi="Montserrat"/>
          <w:lang w:val="en-US"/>
        </w:rPr>
      </w:pPr>
    </w:p>
    <w:p w14:paraId="73B42458" w14:textId="60E34BAA" w:rsidR="00C67456" w:rsidRDefault="00C67456" w:rsidP="00900B92">
      <w:pPr>
        <w:contextualSpacing/>
        <w:jc w:val="both"/>
        <w:rPr>
          <w:rFonts w:ascii="Montserrat" w:hAnsi="Montserrat"/>
          <w:lang w:val="en-US"/>
        </w:rPr>
      </w:pPr>
    </w:p>
    <w:p w14:paraId="0ADA90CD" w14:textId="7DF1CC5B" w:rsidR="00C67456" w:rsidRDefault="00C67456" w:rsidP="00900B92">
      <w:pPr>
        <w:contextualSpacing/>
        <w:jc w:val="both"/>
        <w:rPr>
          <w:rFonts w:ascii="Montserrat" w:hAnsi="Montserrat"/>
          <w:lang w:val="en-US"/>
        </w:rPr>
      </w:pPr>
    </w:p>
    <w:p w14:paraId="4039AEA1" w14:textId="7FED1BCB" w:rsidR="00C67456" w:rsidRDefault="00C67456" w:rsidP="00900B92">
      <w:pPr>
        <w:contextualSpacing/>
        <w:jc w:val="both"/>
        <w:rPr>
          <w:rFonts w:ascii="Montserrat" w:hAnsi="Montserrat"/>
          <w:lang w:val="en-US"/>
        </w:rPr>
      </w:pPr>
    </w:p>
    <w:p w14:paraId="46503B9F" w14:textId="0F0C2CCA" w:rsidR="00C67456" w:rsidRDefault="00C67456" w:rsidP="00900B92">
      <w:pPr>
        <w:contextualSpacing/>
        <w:jc w:val="both"/>
        <w:rPr>
          <w:rFonts w:ascii="Montserrat" w:hAnsi="Montserrat"/>
          <w:lang w:val="en-US"/>
        </w:rPr>
      </w:pPr>
    </w:p>
    <w:p w14:paraId="611EF5AE" w14:textId="7BC40C2B" w:rsidR="00C67456" w:rsidRDefault="00C67456" w:rsidP="00900B92">
      <w:pPr>
        <w:contextualSpacing/>
        <w:jc w:val="both"/>
        <w:rPr>
          <w:rFonts w:ascii="Montserrat" w:hAnsi="Montserrat"/>
          <w:lang w:val="en-US"/>
        </w:rPr>
      </w:pPr>
    </w:p>
    <w:p w14:paraId="2B13C668" w14:textId="30AF5621" w:rsidR="00C67456" w:rsidRDefault="00C67456" w:rsidP="00900B92">
      <w:pPr>
        <w:contextualSpacing/>
        <w:jc w:val="both"/>
        <w:rPr>
          <w:rFonts w:ascii="Montserrat" w:hAnsi="Montserrat"/>
          <w:lang w:val="en-US"/>
        </w:rPr>
      </w:pPr>
    </w:p>
    <w:p w14:paraId="5187FB5E" w14:textId="68C314A5" w:rsidR="00C67456" w:rsidRDefault="00C67456" w:rsidP="00900B92">
      <w:pPr>
        <w:contextualSpacing/>
        <w:jc w:val="both"/>
        <w:rPr>
          <w:rFonts w:ascii="Montserrat" w:hAnsi="Montserrat"/>
          <w:lang w:val="en-US"/>
        </w:rPr>
      </w:pPr>
    </w:p>
    <w:p w14:paraId="1EFBF36E" w14:textId="42B6959B" w:rsidR="00C67456" w:rsidRDefault="00C67456" w:rsidP="00900B92">
      <w:pPr>
        <w:contextualSpacing/>
        <w:jc w:val="both"/>
        <w:rPr>
          <w:rFonts w:ascii="Montserrat" w:hAnsi="Montserrat"/>
          <w:lang w:val="en-US"/>
        </w:rPr>
      </w:pPr>
    </w:p>
    <w:p w14:paraId="7196428F" w14:textId="2C844D54" w:rsidR="00C67456" w:rsidRDefault="00C67456" w:rsidP="00900B92">
      <w:pPr>
        <w:contextualSpacing/>
        <w:jc w:val="both"/>
        <w:rPr>
          <w:rFonts w:ascii="Montserrat" w:hAnsi="Montserrat"/>
          <w:lang w:val="en-US"/>
        </w:rPr>
      </w:pPr>
    </w:p>
    <w:p w14:paraId="6A976036" w14:textId="4C52E982" w:rsidR="00C67456" w:rsidRDefault="00C67456" w:rsidP="00900B92">
      <w:pPr>
        <w:contextualSpacing/>
        <w:jc w:val="both"/>
        <w:rPr>
          <w:rFonts w:ascii="Montserrat" w:hAnsi="Montserrat"/>
          <w:lang w:val="en-US"/>
        </w:rPr>
      </w:pPr>
    </w:p>
    <w:p w14:paraId="23D4FDAA" w14:textId="3D1429A4" w:rsidR="00C67456" w:rsidRDefault="00C67456" w:rsidP="00900B92">
      <w:pPr>
        <w:contextualSpacing/>
        <w:jc w:val="both"/>
        <w:rPr>
          <w:rFonts w:ascii="Montserrat" w:hAnsi="Montserrat"/>
          <w:lang w:val="en-US"/>
        </w:rPr>
      </w:pPr>
    </w:p>
    <w:p w14:paraId="498E4BF9" w14:textId="73056FAA" w:rsidR="00C67456" w:rsidRDefault="00C67456" w:rsidP="00900B92">
      <w:pPr>
        <w:contextualSpacing/>
        <w:jc w:val="both"/>
        <w:rPr>
          <w:rFonts w:ascii="Montserrat" w:hAnsi="Montserrat"/>
          <w:lang w:val="en-US"/>
        </w:rPr>
      </w:pPr>
    </w:p>
    <w:p w14:paraId="3299AF4A" w14:textId="4CE67E54" w:rsidR="00C67456" w:rsidRDefault="00C67456" w:rsidP="00900B92">
      <w:pPr>
        <w:contextualSpacing/>
        <w:jc w:val="both"/>
        <w:rPr>
          <w:rFonts w:ascii="Montserrat" w:hAnsi="Montserrat"/>
          <w:lang w:val="en-US"/>
        </w:rPr>
      </w:pPr>
    </w:p>
    <w:p w14:paraId="41892B31" w14:textId="464AC600" w:rsidR="00C67456" w:rsidRDefault="00C67456" w:rsidP="00900B92">
      <w:pPr>
        <w:contextualSpacing/>
        <w:jc w:val="both"/>
        <w:rPr>
          <w:rFonts w:ascii="Montserrat" w:hAnsi="Montserrat"/>
          <w:lang w:val="en-US"/>
        </w:rPr>
      </w:pPr>
    </w:p>
    <w:p w14:paraId="3D9AC79D" w14:textId="75E8B52A" w:rsidR="00C67456" w:rsidRDefault="00C67456" w:rsidP="00900B92">
      <w:pPr>
        <w:contextualSpacing/>
        <w:jc w:val="both"/>
        <w:rPr>
          <w:rFonts w:ascii="Montserrat" w:hAnsi="Montserrat"/>
          <w:lang w:val="en-US"/>
        </w:rPr>
      </w:pPr>
    </w:p>
    <w:p w14:paraId="7B7AF202" w14:textId="77777777" w:rsidR="00C67456" w:rsidRDefault="00C67456" w:rsidP="00900B92">
      <w:pPr>
        <w:contextualSpacing/>
        <w:jc w:val="both"/>
        <w:rPr>
          <w:rFonts w:ascii="Montserrat" w:hAnsi="Montserrat"/>
          <w:lang w:val="en-US"/>
        </w:rPr>
      </w:pPr>
    </w:p>
    <w:p w14:paraId="7C2EEE19" w14:textId="77777777" w:rsidR="00C53ECA" w:rsidRDefault="00C53ECA" w:rsidP="00900B92">
      <w:pPr>
        <w:contextualSpacing/>
        <w:jc w:val="both"/>
        <w:rPr>
          <w:rFonts w:ascii="Montserrat" w:hAnsi="Montserrat"/>
          <w:lang w:val="en-US"/>
        </w:rPr>
      </w:pPr>
    </w:p>
    <w:p w14:paraId="221965AB" w14:textId="77777777" w:rsidR="00C53ECA" w:rsidRDefault="00C53ECA" w:rsidP="00900B92">
      <w:pPr>
        <w:contextualSpacing/>
        <w:jc w:val="both"/>
        <w:rPr>
          <w:rFonts w:ascii="Montserrat" w:hAnsi="Montserrat"/>
          <w:lang w:val="en-US"/>
        </w:rPr>
      </w:pPr>
    </w:p>
    <w:p w14:paraId="653F51BE" w14:textId="77777777" w:rsidR="00640DF0" w:rsidRDefault="00640DF0" w:rsidP="00900B92">
      <w:pPr>
        <w:contextualSpacing/>
        <w:jc w:val="both"/>
        <w:rPr>
          <w:rFonts w:ascii="Montserrat" w:hAnsi="Montserrat"/>
          <w:u w:val="single"/>
          <w:lang w:val="en-US"/>
        </w:rPr>
      </w:pPr>
    </w:p>
    <w:p w14:paraId="4AF10FA7" w14:textId="77777777" w:rsidR="00640DF0" w:rsidRDefault="00640DF0" w:rsidP="00900B92">
      <w:pPr>
        <w:contextualSpacing/>
        <w:jc w:val="both"/>
        <w:rPr>
          <w:rFonts w:ascii="Montserrat" w:hAnsi="Montserrat"/>
          <w:u w:val="single"/>
          <w:lang w:val="en-US"/>
        </w:rPr>
      </w:pPr>
    </w:p>
    <w:p w14:paraId="15892A46" w14:textId="77777777" w:rsidR="00640DF0" w:rsidRDefault="00640DF0" w:rsidP="00900B92">
      <w:pPr>
        <w:contextualSpacing/>
        <w:jc w:val="both"/>
        <w:rPr>
          <w:rFonts w:ascii="Montserrat" w:hAnsi="Montserrat"/>
          <w:u w:val="single"/>
          <w:lang w:val="en-US"/>
        </w:rPr>
      </w:pPr>
    </w:p>
    <w:p w14:paraId="69BA3A0F" w14:textId="77777777" w:rsidR="00640DF0" w:rsidRDefault="00640DF0" w:rsidP="00900B92">
      <w:pPr>
        <w:contextualSpacing/>
        <w:jc w:val="both"/>
        <w:rPr>
          <w:rFonts w:ascii="Montserrat" w:hAnsi="Montserrat"/>
          <w:u w:val="single"/>
          <w:lang w:val="en-US"/>
        </w:rPr>
      </w:pPr>
    </w:p>
    <w:p w14:paraId="7647858A" w14:textId="77777777" w:rsidR="00640DF0" w:rsidRDefault="00640DF0" w:rsidP="00900B92">
      <w:pPr>
        <w:contextualSpacing/>
        <w:jc w:val="both"/>
        <w:rPr>
          <w:rFonts w:ascii="Montserrat" w:hAnsi="Montserrat"/>
          <w:u w:val="single"/>
          <w:lang w:val="en-US"/>
        </w:rPr>
      </w:pPr>
    </w:p>
    <w:p w14:paraId="5A2F32B7" w14:textId="28523EFF" w:rsidR="00900B92" w:rsidRPr="002631CD" w:rsidRDefault="00900B92" w:rsidP="00900B92">
      <w:pPr>
        <w:contextualSpacing/>
        <w:jc w:val="both"/>
        <w:rPr>
          <w:rFonts w:ascii="Montserrat" w:hAnsi="Montserrat"/>
          <w:u w:val="single"/>
          <w:lang w:val="en-US"/>
        </w:rPr>
      </w:pPr>
      <w:r w:rsidRPr="002631CD">
        <w:rPr>
          <w:rFonts w:ascii="Montserrat" w:hAnsi="Montserrat"/>
          <w:u w:val="single"/>
          <w:lang w:val="en-US"/>
        </w:rPr>
        <w:t>ANNEX 2: Description of organizational arrangements relating to Conflicts of Interest.</w:t>
      </w:r>
    </w:p>
    <w:p w14:paraId="0D2A61FC" w14:textId="77777777" w:rsidR="00C53ECA" w:rsidRDefault="00C53ECA" w:rsidP="00900B92">
      <w:pPr>
        <w:contextualSpacing/>
        <w:jc w:val="both"/>
        <w:rPr>
          <w:rFonts w:ascii="Montserrat" w:hAnsi="Montserrat"/>
          <w:lang w:val="en-US"/>
        </w:rPr>
      </w:pPr>
    </w:p>
    <w:p w14:paraId="5FB97304" w14:textId="348A35EB" w:rsidR="00900B92" w:rsidRDefault="00900B92" w:rsidP="00900B92">
      <w:pPr>
        <w:contextualSpacing/>
        <w:jc w:val="both"/>
        <w:rPr>
          <w:rFonts w:ascii="Montserrat" w:hAnsi="Montserrat"/>
          <w:lang w:val="en-US"/>
        </w:rPr>
      </w:pPr>
      <w:r w:rsidRPr="00DF08CE">
        <w:rPr>
          <w:rFonts w:ascii="Montserrat" w:hAnsi="Montserrat"/>
          <w:lang w:val="en-US"/>
        </w:rPr>
        <w:t>1. Internal Governance Arrangements.</w:t>
      </w:r>
    </w:p>
    <w:p w14:paraId="354344F3" w14:textId="77777777" w:rsidR="00422FE6" w:rsidRPr="00DF08CE" w:rsidRDefault="00422FE6" w:rsidP="00900B92">
      <w:pPr>
        <w:contextualSpacing/>
        <w:jc w:val="both"/>
        <w:rPr>
          <w:rFonts w:ascii="Montserrat" w:hAnsi="Montserrat"/>
          <w:lang w:val="en-US"/>
        </w:rPr>
      </w:pPr>
    </w:p>
    <w:p w14:paraId="687E46CE"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1.1. Board Governance.</w:t>
      </w:r>
    </w:p>
    <w:p w14:paraId="31B985B0" w14:textId="3798DADE" w:rsidR="00900B92" w:rsidRDefault="00900B92" w:rsidP="00900B92">
      <w:pPr>
        <w:contextualSpacing/>
        <w:jc w:val="both"/>
        <w:rPr>
          <w:rFonts w:ascii="Montserrat" w:hAnsi="Montserrat"/>
          <w:lang w:val="en-US"/>
        </w:rPr>
      </w:pPr>
      <w:r w:rsidRPr="00DF08CE">
        <w:rPr>
          <w:rFonts w:ascii="Montserrat" w:hAnsi="Montserrat"/>
          <w:lang w:val="en-US"/>
        </w:rPr>
        <w:t xml:space="preserve">The respective terms of reference for the Management Board and the Supervisory Board set out the obligations of these bodies relating to the management of Conflicts of Interest. The Supervisory Board is responsible for decisions with respect to Conflicts of Interest of Supervisory Board members in accordance with applicable law. In addition, minimum governance requirements for the </w:t>
      </w:r>
      <w:r w:rsidR="005D7BEC">
        <w:rPr>
          <w:rFonts w:ascii="Montserrat" w:hAnsi="Montserrat"/>
          <w:lang w:val="en-US"/>
        </w:rPr>
        <w:t>Company</w:t>
      </w:r>
      <w:r w:rsidRPr="00DF08CE">
        <w:rPr>
          <w:rFonts w:ascii="Montserrat" w:hAnsi="Montserrat"/>
          <w:lang w:val="en-US"/>
        </w:rPr>
        <w:t xml:space="preserve">’s legal entity boards are set forth in the Board Governance Policy. </w:t>
      </w:r>
    </w:p>
    <w:p w14:paraId="795CFA90" w14:textId="77777777" w:rsidR="00750EE9" w:rsidRPr="00DF08CE" w:rsidRDefault="00750EE9" w:rsidP="00900B92">
      <w:pPr>
        <w:contextualSpacing/>
        <w:jc w:val="both"/>
        <w:rPr>
          <w:rFonts w:ascii="Montserrat" w:hAnsi="Montserrat"/>
          <w:lang w:val="en-US"/>
        </w:rPr>
      </w:pPr>
    </w:p>
    <w:p w14:paraId="354A6D42" w14:textId="70312C86"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1.2. Segregation of </w:t>
      </w:r>
      <w:r w:rsidR="00A47508">
        <w:rPr>
          <w:rFonts w:ascii="Montserrat" w:hAnsi="Montserrat"/>
          <w:lang w:val="en-US"/>
        </w:rPr>
        <w:t>f</w:t>
      </w:r>
      <w:r w:rsidRPr="00DF08CE">
        <w:rPr>
          <w:rFonts w:ascii="Montserrat" w:hAnsi="Montserrat"/>
          <w:lang w:val="en-US"/>
        </w:rPr>
        <w:t xml:space="preserve">unctions and </w:t>
      </w:r>
      <w:r w:rsidR="00A47508">
        <w:rPr>
          <w:rFonts w:ascii="Montserrat" w:hAnsi="Montserrat"/>
          <w:lang w:val="en-US"/>
        </w:rPr>
        <w:t>d</w:t>
      </w:r>
      <w:r w:rsidRPr="00DF08CE">
        <w:rPr>
          <w:rFonts w:ascii="Montserrat" w:hAnsi="Montserrat"/>
          <w:lang w:val="en-US"/>
        </w:rPr>
        <w:t>uties</w:t>
      </w:r>
    </w:p>
    <w:p w14:paraId="033E832D" w14:textId="77777777" w:rsidR="00C71BDA" w:rsidRDefault="00900B92" w:rsidP="00900B92">
      <w:pPr>
        <w:contextualSpacing/>
        <w:jc w:val="both"/>
        <w:rPr>
          <w:rFonts w:ascii="Montserrat" w:hAnsi="Montserrat"/>
          <w:lang w:val="en-US"/>
        </w:rPr>
      </w:pPr>
      <w:r w:rsidRPr="00DF08CE">
        <w:rPr>
          <w:rFonts w:ascii="Montserrat" w:hAnsi="Montserrat"/>
          <w:lang w:val="en-US"/>
        </w:rPr>
        <w:t xml:space="preserve">The </w:t>
      </w:r>
      <w:r w:rsidR="005D7BEC">
        <w:rPr>
          <w:rFonts w:ascii="Montserrat" w:hAnsi="Montserrat"/>
          <w:lang w:val="en-US"/>
        </w:rPr>
        <w:t>Company</w:t>
      </w:r>
      <w:r w:rsidRPr="00DF08CE">
        <w:rPr>
          <w:rFonts w:ascii="Montserrat" w:hAnsi="Montserrat"/>
          <w:lang w:val="en-US"/>
        </w:rPr>
        <w:t xml:space="preserve"> structurally segregates its </w:t>
      </w:r>
      <w:r w:rsidR="00D35B8C">
        <w:rPr>
          <w:rFonts w:ascii="Montserrat" w:hAnsi="Montserrat"/>
          <w:lang w:val="en-US"/>
        </w:rPr>
        <w:t>b</w:t>
      </w:r>
      <w:r w:rsidRPr="00DF08CE">
        <w:rPr>
          <w:rFonts w:ascii="Montserrat" w:hAnsi="Montserrat"/>
          <w:lang w:val="en-US"/>
        </w:rPr>
        <w:t xml:space="preserve">usiness </w:t>
      </w:r>
      <w:r w:rsidR="00D35B8C">
        <w:rPr>
          <w:rFonts w:ascii="Montserrat" w:hAnsi="Montserrat"/>
          <w:lang w:val="en-US"/>
        </w:rPr>
        <w:t>d</w:t>
      </w:r>
      <w:r w:rsidRPr="00DF08CE">
        <w:rPr>
          <w:rFonts w:ascii="Montserrat" w:hAnsi="Montserrat"/>
          <w:lang w:val="en-US"/>
        </w:rPr>
        <w:t xml:space="preserve">ivisions and </w:t>
      </w:r>
      <w:r w:rsidR="00D35B8C">
        <w:rPr>
          <w:rFonts w:ascii="Montserrat" w:hAnsi="Montserrat"/>
          <w:lang w:val="en-US"/>
        </w:rPr>
        <w:t>i</w:t>
      </w:r>
      <w:r w:rsidRPr="00DF08CE">
        <w:rPr>
          <w:rFonts w:ascii="Montserrat" w:hAnsi="Montserrat"/>
          <w:lang w:val="en-US"/>
        </w:rPr>
        <w:t xml:space="preserve">nfrastructure </w:t>
      </w:r>
      <w:r w:rsidR="00D35B8C">
        <w:rPr>
          <w:rFonts w:ascii="Montserrat" w:hAnsi="Montserrat"/>
          <w:lang w:val="en-US"/>
        </w:rPr>
        <w:t>f</w:t>
      </w:r>
      <w:r w:rsidRPr="00DF08CE">
        <w:rPr>
          <w:rFonts w:ascii="Montserrat" w:hAnsi="Montserrat"/>
          <w:lang w:val="en-US"/>
        </w:rPr>
        <w:t xml:space="preserve">unctions to allow for their independence. This segregation is reflected in the composition of the Management Board, its terms of reference and the Management Board’s </w:t>
      </w:r>
      <w:r w:rsidR="00BB026C">
        <w:rPr>
          <w:rFonts w:ascii="Montserrat" w:hAnsi="Montserrat"/>
          <w:lang w:val="en-US"/>
        </w:rPr>
        <w:t>b</w:t>
      </w:r>
      <w:r w:rsidRPr="00DF08CE">
        <w:rPr>
          <w:rFonts w:ascii="Montserrat" w:hAnsi="Montserrat"/>
          <w:lang w:val="en-US"/>
        </w:rPr>
        <w:t xml:space="preserve">usiness </w:t>
      </w:r>
      <w:r w:rsidR="00BB026C">
        <w:rPr>
          <w:rFonts w:ascii="Montserrat" w:hAnsi="Montserrat"/>
          <w:lang w:val="en-US"/>
        </w:rPr>
        <w:t>a</w:t>
      </w:r>
      <w:r w:rsidRPr="00DF08CE">
        <w:rPr>
          <w:rFonts w:ascii="Montserrat" w:hAnsi="Montserrat"/>
          <w:lang w:val="en-US"/>
        </w:rPr>
        <w:t xml:space="preserve">llocation </w:t>
      </w:r>
      <w:r w:rsidR="00BB026C">
        <w:rPr>
          <w:rFonts w:ascii="Montserrat" w:hAnsi="Montserrat"/>
          <w:lang w:val="en-US"/>
        </w:rPr>
        <w:t>p</w:t>
      </w:r>
      <w:r w:rsidRPr="00DF08CE">
        <w:rPr>
          <w:rFonts w:ascii="Montserrat" w:hAnsi="Montserrat"/>
          <w:lang w:val="en-US"/>
        </w:rPr>
        <w:t xml:space="preserve">lan. </w:t>
      </w:r>
    </w:p>
    <w:p w14:paraId="45B42278" w14:textId="77777777" w:rsidR="00C71BDA" w:rsidRDefault="00C71BDA" w:rsidP="00900B92">
      <w:pPr>
        <w:contextualSpacing/>
        <w:jc w:val="both"/>
        <w:rPr>
          <w:rFonts w:ascii="Montserrat" w:hAnsi="Montserrat"/>
          <w:lang w:val="en-US"/>
        </w:rPr>
      </w:pPr>
    </w:p>
    <w:p w14:paraId="4165A168" w14:textId="103B157D" w:rsidR="00900B92" w:rsidRDefault="00900B92" w:rsidP="00900B92">
      <w:pPr>
        <w:contextualSpacing/>
        <w:jc w:val="both"/>
        <w:rPr>
          <w:rFonts w:ascii="Montserrat" w:hAnsi="Montserrat"/>
          <w:lang w:val="en-US"/>
        </w:rPr>
      </w:pPr>
      <w:r w:rsidRPr="00DF08CE">
        <w:rPr>
          <w:rFonts w:ascii="Montserrat" w:hAnsi="Montserrat"/>
          <w:lang w:val="en-US"/>
        </w:rPr>
        <w:t xml:space="preserve">Under the Risk Management Principles, the </w:t>
      </w:r>
      <w:r w:rsidR="005D7BEC">
        <w:rPr>
          <w:rFonts w:ascii="Montserrat" w:hAnsi="Montserrat"/>
          <w:lang w:val="en-US"/>
        </w:rPr>
        <w:t>Company</w:t>
      </w:r>
      <w:r w:rsidRPr="00DF08CE">
        <w:rPr>
          <w:rFonts w:ascii="Montserrat" w:hAnsi="Montserrat"/>
          <w:lang w:val="en-US"/>
        </w:rPr>
        <w:t xml:space="preserve"> also operates an internal control environment underpinned by a “Three Lines of Defense” framework that requires the independence of control functions, including Compliance, Risk, and Audit.</w:t>
      </w:r>
      <w:r w:rsidR="00750EE9">
        <w:rPr>
          <w:rFonts w:ascii="Montserrat" w:hAnsi="Montserrat"/>
          <w:lang w:val="en-US"/>
        </w:rPr>
        <w:t xml:space="preserve"> </w:t>
      </w:r>
    </w:p>
    <w:p w14:paraId="1BCD19C1" w14:textId="77777777" w:rsidR="00750EE9" w:rsidRPr="00DF08CE" w:rsidRDefault="00750EE9" w:rsidP="00900B92">
      <w:pPr>
        <w:contextualSpacing/>
        <w:jc w:val="both"/>
        <w:rPr>
          <w:rFonts w:ascii="Montserrat" w:hAnsi="Montserrat"/>
          <w:lang w:val="en-US"/>
        </w:rPr>
      </w:pPr>
    </w:p>
    <w:p w14:paraId="3119341D" w14:textId="7AFC67FE" w:rsidR="00900B92" w:rsidRDefault="00900B92" w:rsidP="00900B92">
      <w:pPr>
        <w:contextualSpacing/>
        <w:jc w:val="both"/>
        <w:rPr>
          <w:rFonts w:ascii="Montserrat" w:hAnsi="Montserrat"/>
          <w:lang w:val="en-US"/>
        </w:rPr>
      </w:pPr>
      <w:r w:rsidRPr="00DF08CE">
        <w:rPr>
          <w:rFonts w:ascii="Montserrat" w:hAnsi="Montserrat"/>
          <w:lang w:val="en-US"/>
        </w:rPr>
        <w:t xml:space="preserve">Additionally, Business Divisions implement policies and procedures and systems and controls so that one person or </w:t>
      </w:r>
      <w:r w:rsidR="009210EE">
        <w:rPr>
          <w:rFonts w:ascii="Montserrat" w:hAnsi="Montserrat"/>
          <w:lang w:val="en-US"/>
        </w:rPr>
        <w:t>u</w:t>
      </w:r>
      <w:r w:rsidRPr="00DF08CE">
        <w:rPr>
          <w:rFonts w:ascii="Montserrat" w:hAnsi="Montserrat"/>
          <w:lang w:val="en-US"/>
        </w:rPr>
        <w:t xml:space="preserve">nit does not execute all phases of a transaction, including applying a “four eyes” principle to avoid or mitigate the risk of asset or information loss. </w:t>
      </w:r>
    </w:p>
    <w:p w14:paraId="1EC3F689" w14:textId="77777777" w:rsidR="00750EE9" w:rsidRPr="00DF08CE" w:rsidRDefault="00750EE9" w:rsidP="00900B92">
      <w:pPr>
        <w:contextualSpacing/>
        <w:jc w:val="both"/>
        <w:rPr>
          <w:rFonts w:ascii="Montserrat" w:hAnsi="Montserrat"/>
          <w:lang w:val="en-US"/>
        </w:rPr>
      </w:pPr>
    </w:p>
    <w:p w14:paraId="2EF10751"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1.3. Committee Governance</w:t>
      </w:r>
    </w:p>
    <w:p w14:paraId="684BD1DA" w14:textId="6CBEDC13" w:rsidR="008C399F" w:rsidRDefault="00900B92" w:rsidP="00900B92">
      <w:pPr>
        <w:contextualSpacing/>
        <w:jc w:val="both"/>
        <w:rPr>
          <w:rFonts w:ascii="Montserrat" w:hAnsi="Montserrat"/>
          <w:lang w:val="en-US"/>
        </w:rPr>
      </w:pPr>
      <w:r w:rsidRPr="00DF08CE">
        <w:rPr>
          <w:rFonts w:ascii="Montserrat" w:hAnsi="Montserrat"/>
          <w:lang w:val="en-US"/>
        </w:rPr>
        <w:t xml:space="preserve">Each committee of the </w:t>
      </w:r>
      <w:r w:rsidR="005D7BEC">
        <w:rPr>
          <w:rFonts w:ascii="Montserrat" w:hAnsi="Montserrat"/>
          <w:lang w:val="en-US"/>
        </w:rPr>
        <w:t>Company</w:t>
      </w:r>
      <w:r w:rsidRPr="00DF08CE">
        <w:rPr>
          <w:rFonts w:ascii="Montserrat" w:hAnsi="Montserrat"/>
          <w:lang w:val="en-US"/>
        </w:rPr>
        <w:t xml:space="preserve"> is required by the </w:t>
      </w:r>
      <w:r w:rsidR="005D7BEC">
        <w:rPr>
          <w:rFonts w:ascii="Montserrat" w:hAnsi="Montserrat"/>
          <w:lang w:val="en-US"/>
        </w:rPr>
        <w:t>Company</w:t>
      </w:r>
      <w:r w:rsidRPr="00DF08CE">
        <w:rPr>
          <w:rFonts w:ascii="Montserrat" w:hAnsi="Montserrat"/>
          <w:lang w:val="en-US"/>
        </w:rPr>
        <w:t xml:space="preserve">’s Committee Governance Policy to have terms of reference in place. These terms must include the requirement for members of committees to consider potential Conflicts of Interest when determining the composition of the committee, taking into account the tasks and responsibilities of that committee. </w:t>
      </w:r>
    </w:p>
    <w:p w14:paraId="0B656FB3" w14:textId="77777777" w:rsidR="008C399F" w:rsidRDefault="008C399F" w:rsidP="00900B92">
      <w:pPr>
        <w:contextualSpacing/>
        <w:jc w:val="both"/>
        <w:rPr>
          <w:rFonts w:ascii="Montserrat" w:hAnsi="Montserrat"/>
          <w:lang w:val="en-US"/>
        </w:rPr>
      </w:pPr>
    </w:p>
    <w:p w14:paraId="16DCB185" w14:textId="3FBE879D" w:rsidR="00900B92" w:rsidRDefault="00900B92" w:rsidP="00900B92">
      <w:pPr>
        <w:contextualSpacing/>
        <w:jc w:val="both"/>
        <w:rPr>
          <w:rFonts w:ascii="Montserrat" w:hAnsi="Montserrat"/>
          <w:lang w:val="en-US"/>
        </w:rPr>
      </w:pPr>
      <w:r w:rsidRPr="00DF08CE">
        <w:rPr>
          <w:rFonts w:ascii="Montserrat" w:hAnsi="Montserrat"/>
          <w:lang w:val="en-US"/>
        </w:rPr>
        <w:t xml:space="preserve">Further, the terms of reference must require committee members to disclose potential Conflicts of Interest on an ongoing basis to the chairperson and for the chairperson to take appropriate action to resolve such Conflicts of Interest. </w:t>
      </w:r>
    </w:p>
    <w:p w14:paraId="43A8C882" w14:textId="77777777" w:rsidR="00BA17A1" w:rsidRPr="00DF08CE" w:rsidRDefault="00BA17A1" w:rsidP="00900B92">
      <w:pPr>
        <w:contextualSpacing/>
        <w:jc w:val="both"/>
        <w:rPr>
          <w:rFonts w:ascii="Montserrat" w:hAnsi="Montserrat"/>
          <w:lang w:val="en-US"/>
        </w:rPr>
      </w:pPr>
    </w:p>
    <w:p w14:paraId="2B9309D8" w14:textId="051F6687"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2. Conflicts of Interest </w:t>
      </w:r>
      <w:r w:rsidR="00F644CB">
        <w:rPr>
          <w:rFonts w:ascii="Montserrat" w:hAnsi="Montserrat"/>
          <w:lang w:val="en-US"/>
        </w:rPr>
        <w:t>-</w:t>
      </w:r>
      <w:r w:rsidRPr="00DF08CE">
        <w:rPr>
          <w:rFonts w:ascii="Montserrat" w:hAnsi="Montserrat"/>
          <w:lang w:val="en-US"/>
        </w:rPr>
        <w:t xml:space="preserve"> Minimum Standards Framework</w:t>
      </w:r>
      <w:r w:rsidR="0070393A">
        <w:rPr>
          <w:rFonts w:ascii="Montserrat" w:hAnsi="Montserrat"/>
          <w:lang w:val="en-US"/>
        </w:rPr>
        <w:t>.</w:t>
      </w:r>
    </w:p>
    <w:p w14:paraId="283E3BCB" w14:textId="0494FFF8" w:rsidR="00900B92" w:rsidRDefault="00900B92" w:rsidP="00900B92">
      <w:pPr>
        <w:contextualSpacing/>
        <w:jc w:val="both"/>
        <w:rPr>
          <w:rFonts w:ascii="Montserrat" w:hAnsi="Montserrat"/>
          <w:lang w:val="en-US"/>
        </w:rPr>
      </w:pPr>
      <w:r w:rsidRPr="00DF08CE">
        <w:rPr>
          <w:rFonts w:ascii="Montserrat" w:hAnsi="Montserrat"/>
          <w:lang w:val="en-US"/>
        </w:rPr>
        <w:t xml:space="preserve">The COI Framework for the oversight and governance of Conflicts of Interest consists of the four elements set out below. </w:t>
      </w:r>
    </w:p>
    <w:p w14:paraId="632C776D" w14:textId="77777777" w:rsidR="0070393A" w:rsidRPr="00DF08CE" w:rsidRDefault="0070393A" w:rsidP="00900B92">
      <w:pPr>
        <w:contextualSpacing/>
        <w:jc w:val="both"/>
        <w:rPr>
          <w:rFonts w:ascii="Montserrat" w:hAnsi="Montserrat"/>
          <w:lang w:val="en-US"/>
        </w:rPr>
      </w:pPr>
    </w:p>
    <w:p w14:paraId="768896C3" w14:textId="37AE75CC"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2.1. </w:t>
      </w:r>
      <w:r w:rsidR="005D7BEC">
        <w:rPr>
          <w:rFonts w:ascii="Montserrat" w:hAnsi="Montserrat"/>
          <w:lang w:val="en-US"/>
        </w:rPr>
        <w:t>Company</w:t>
      </w:r>
      <w:r w:rsidRPr="00DF08CE">
        <w:rPr>
          <w:rFonts w:ascii="Montserrat" w:hAnsi="Montserrat"/>
          <w:lang w:val="en-US"/>
        </w:rPr>
        <w:t xml:space="preserve"> Conflicts of Interest Register</w:t>
      </w:r>
    </w:p>
    <w:p w14:paraId="32EB41E8" w14:textId="3B95A5AA" w:rsidR="00900B92" w:rsidRDefault="00900B92" w:rsidP="00900B92">
      <w:pPr>
        <w:contextualSpacing/>
        <w:jc w:val="both"/>
        <w:rPr>
          <w:rFonts w:ascii="Montserrat" w:hAnsi="Montserrat"/>
          <w:lang w:val="en-US"/>
        </w:rPr>
      </w:pPr>
      <w:r w:rsidRPr="00DF08CE">
        <w:rPr>
          <w:rFonts w:ascii="Montserrat" w:hAnsi="Montserrat"/>
          <w:lang w:val="en-US"/>
        </w:rPr>
        <w:t xml:space="preserve">The </w:t>
      </w:r>
      <w:r w:rsidR="005D7BEC">
        <w:rPr>
          <w:rFonts w:ascii="Montserrat" w:hAnsi="Montserrat"/>
          <w:lang w:val="en-US"/>
        </w:rPr>
        <w:t>Company</w:t>
      </w:r>
      <w:r w:rsidRPr="00DF08CE">
        <w:rPr>
          <w:rFonts w:ascii="Montserrat" w:hAnsi="Montserrat"/>
          <w:lang w:val="en-US"/>
        </w:rPr>
        <w:t xml:space="preserve"> maintains a register that records the types of Conflicts of Interest that have arisen or may arise in the course of the </w:t>
      </w:r>
      <w:r w:rsidR="005D7BEC">
        <w:rPr>
          <w:rFonts w:ascii="Montserrat" w:hAnsi="Montserrat"/>
          <w:lang w:val="en-US"/>
        </w:rPr>
        <w:t>Company</w:t>
      </w:r>
      <w:r w:rsidRPr="00DF08CE">
        <w:rPr>
          <w:rFonts w:ascii="Montserrat" w:hAnsi="Montserrat"/>
          <w:lang w:val="en-US"/>
        </w:rPr>
        <w:t xml:space="preserve">’s regulated services and activities or otherwise by virtue of the </w:t>
      </w:r>
      <w:r w:rsidR="005D7BEC">
        <w:rPr>
          <w:rFonts w:ascii="Montserrat" w:hAnsi="Montserrat"/>
          <w:lang w:val="en-US"/>
        </w:rPr>
        <w:t>Company</w:t>
      </w:r>
      <w:r w:rsidRPr="00DF08CE">
        <w:rPr>
          <w:rFonts w:ascii="Montserrat" w:hAnsi="Montserrat"/>
          <w:lang w:val="en-US"/>
        </w:rPr>
        <w:t xml:space="preserve">’s structural or business practices. </w:t>
      </w:r>
    </w:p>
    <w:p w14:paraId="770144D2" w14:textId="06BA12DF" w:rsidR="00C46CBF" w:rsidRDefault="00C46CBF" w:rsidP="00900B92">
      <w:pPr>
        <w:contextualSpacing/>
        <w:jc w:val="both"/>
        <w:rPr>
          <w:rFonts w:ascii="Montserrat" w:hAnsi="Montserrat"/>
          <w:lang w:val="en-US"/>
        </w:rPr>
      </w:pPr>
    </w:p>
    <w:p w14:paraId="04BFCE9C" w14:textId="77777777" w:rsidR="00C46CBF" w:rsidRDefault="00C46CBF" w:rsidP="00900B92">
      <w:pPr>
        <w:contextualSpacing/>
        <w:jc w:val="both"/>
        <w:rPr>
          <w:rFonts w:ascii="Montserrat" w:hAnsi="Montserrat"/>
          <w:lang w:val="en-US"/>
        </w:rPr>
      </w:pPr>
    </w:p>
    <w:p w14:paraId="5A0B2305" w14:textId="77777777" w:rsidR="00C46CBF" w:rsidRDefault="00C46CBF" w:rsidP="00900B92">
      <w:pPr>
        <w:contextualSpacing/>
        <w:jc w:val="both"/>
        <w:rPr>
          <w:rFonts w:ascii="Montserrat" w:hAnsi="Montserrat"/>
          <w:lang w:val="en-US"/>
        </w:rPr>
      </w:pPr>
    </w:p>
    <w:p w14:paraId="7F329C99" w14:textId="2BFB9850" w:rsidR="006D1783" w:rsidRDefault="00900B92" w:rsidP="00900B92">
      <w:pPr>
        <w:contextualSpacing/>
        <w:jc w:val="both"/>
        <w:rPr>
          <w:rFonts w:ascii="Montserrat" w:hAnsi="Montserrat"/>
          <w:lang w:val="en-US"/>
        </w:rPr>
      </w:pPr>
      <w:r w:rsidRPr="00DF08CE">
        <w:rPr>
          <w:rFonts w:ascii="Montserrat" w:hAnsi="Montserrat"/>
          <w:lang w:val="en-US"/>
        </w:rPr>
        <w:t xml:space="preserve">2.2. Business Selection </w:t>
      </w:r>
      <w:r w:rsidR="004C253C">
        <w:rPr>
          <w:rFonts w:ascii="Montserrat" w:hAnsi="Montserrat"/>
          <w:lang w:val="en-US"/>
        </w:rPr>
        <w:t>Compliance</w:t>
      </w:r>
    </w:p>
    <w:p w14:paraId="337A9F79" w14:textId="3BB0407B" w:rsidR="00862D6E" w:rsidRDefault="00900B92" w:rsidP="00900B92">
      <w:pPr>
        <w:contextualSpacing/>
        <w:jc w:val="both"/>
        <w:rPr>
          <w:rFonts w:ascii="Montserrat" w:hAnsi="Montserrat"/>
          <w:lang w:val="en-US"/>
        </w:rPr>
      </w:pPr>
      <w:r w:rsidRPr="00DF08CE">
        <w:rPr>
          <w:rFonts w:ascii="Montserrat" w:hAnsi="Montserrat"/>
          <w:lang w:val="en-US"/>
        </w:rPr>
        <w:lastRenderedPageBreak/>
        <w:t xml:space="preserve">The </w:t>
      </w:r>
      <w:r w:rsidR="00E43FA3" w:rsidRPr="00E43FA3">
        <w:rPr>
          <w:rFonts w:ascii="Montserrat" w:hAnsi="Montserrat"/>
          <w:lang w:val="en-US"/>
        </w:rPr>
        <w:t xml:space="preserve">Business Selection Compliance </w:t>
      </w:r>
      <w:r w:rsidRPr="00DF08CE">
        <w:rPr>
          <w:rFonts w:ascii="Montserrat" w:hAnsi="Montserrat"/>
          <w:lang w:val="en-US"/>
        </w:rPr>
        <w:t xml:space="preserve">is a function that is independent of the </w:t>
      </w:r>
      <w:r w:rsidR="005D7BEC">
        <w:rPr>
          <w:rFonts w:ascii="Montserrat" w:hAnsi="Montserrat"/>
          <w:lang w:val="en-US"/>
        </w:rPr>
        <w:t>Company</w:t>
      </w:r>
      <w:r w:rsidRPr="00DF08CE">
        <w:rPr>
          <w:rFonts w:ascii="Montserrat" w:hAnsi="Montserrat"/>
          <w:lang w:val="en-US"/>
        </w:rPr>
        <w:t xml:space="preserve">’s </w:t>
      </w:r>
      <w:r w:rsidR="00E43FA3">
        <w:rPr>
          <w:rFonts w:ascii="Montserrat" w:hAnsi="Montserrat"/>
          <w:lang w:val="en-US"/>
        </w:rPr>
        <w:t>b</w:t>
      </w:r>
      <w:r w:rsidRPr="00DF08CE">
        <w:rPr>
          <w:rFonts w:ascii="Montserrat" w:hAnsi="Montserrat"/>
          <w:lang w:val="en-US"/>
        </w:rPr>
        <w:t xml:space="preserve">usiness </w:t>
      </w:r>
      <w:r w:rsidR="00E43FA3">
        <w:rPr>
          <w:rFonts w:ascii="Montserrat" w:hAnsi="Montserrat"/>
          <w:lang w:val="en-US"/>
        </w:rPr>
        <w:t>d</w:t>
      </w:r>
      <w:r w:rsidRPr="00DF08CE">
        <w:rPr>
          <w:rFonts w:ascii="Montserrat" w:hAnsi="Montserrat"/>
          <w:lang w:val="en-US"/>
        </w:rPr>
        <w:t xml:space="preserve">ivisions and has four primary responsibilities under the COI </w:t>
      </w:r>
      <w:r w:rsidR="006D7ABA">
        <w:rPr>
          <w:rFonts w:ascii="Montserrat" w:hAnsi="Montserrat"/>
          <w:lang w:val="en-US"/>
        </w:rPr>
        <w:t>f</w:t>
      </w:r>
      <w:r w:rsidRPr="00DF08CE">
        <w:rPr>
          <w:rFonts w:ascii="Montserrat" w:hAnsi="Montserrat"/>
          <w:lang w:val="en-US"/>
        </w:rPr>
        <w:t>ramework:</w:t>
      </w:r>
    </w:p>
    <w:p w14:paraId="613A6A28" w14:textId="4924FCF8" w:rsidR="00862D6E" w:rsidRDefault="00900B92" w:rsidP="00900B92">
      <w:pPr>
        <w:pStyle w:val="a3"/>
        <w:numPr>
          <w:ilvl w:val="0"/>
          <w:numId w:val="28"/>
        </w:numPr>
        <w:jc w:val="both"/>
        <w:rPr>
          <w:rFonts w:ascii="Montserrat" w:hAnsi="Montserrat"/>
          <w:lang w:val="en-US"/>
        </w:rPr>
      </w:pPr>
      <w:r w:rsidRPr="00862D6E">
        <w:rPr>
          <w:rFonts w:ascii="Montserrat" w:hAnsi="Montserrat"/>
          <w:lang w:val="en-US"/>
        </w:rPr>
        <w:t xml:space="preserve">oversight of the operation of the </w:t>
      </w:r>
      <w:r w:rsidR="005D7BEC">
        <w:rPr>
          <w:rFonts w:ascii="Montserrat" w:hAnsi="Montserrat"/>
          <w:lang w:val="en-US"/>
        </w:rPr>
        <w:t>Company</w:t>
      </w:r>
      <w:r w:rsidRPr="00862D6E">
        <w:rPr>
          <w:rFonts w:ascii="Montserrat" w:hAnsi="Montserrat"/>
          <w:lang w:val="en-US"/>
        </w:rPr>
        <w:t>’s transactional conflict clearing and business selection process, as well as other means of transactional conflict resolution;</w:t>
      </w:r>
    </w:p>
    <w:p w14:paraId="5625D148" w14:textId="692B68F7" w:rsidR="00862D6E" w:rsidRDefault="00900B92" w:rsidP="00900B92">
      <w:pPr>
        <w:pStyle w:val="a3"/>
        <w:numPr>
          <w:ilvl w:val="0"/>
          <w:numId w:val="28"/>
        </w:numPr>
        <w:jc w:val="both"/>
        <w:rPr>
          <w:rFonts w:ascii="Montserrat" w:hAnsi="Montserrat"/>
          <w:lang w:val="en-US"/>
        </w:rPr>
      </w:pPr>
      <w:r w:rsidRPr="00862D6E">
        <w:rPr>
          <w:rFonts w:ascii="Montserrat" w:hAnsi="Montserrat"/>
          <w:lang w:val="en-US"/>
        </w:rPr>
        <w:t xml:space="preserve">assisting in the management and resolution of </w:t>
      </w:r>
      <w:r w:rsidR="0061358C">
        <w:rPr>
          <w:rFonts w:ascii="Montserrat" w:hAnsi="Montserrat"/>
          <w:lang w:val="en-US"/>
        </w:rPr>
        <w:t>e</w:t>
      </w:r>
      <w:r w:rsidRPr="00862D6E">
        <w:rPr>
          <w:rFonts w:ascii="Montserrat" w:hAnsi="Montserrat"/>
          <w:lang w:val="en-US"/>
        </w:rPr>
        <w:t xml:space="preserve">pisodic </w:t>
      </w:r>
      <w:r w:rsidR="0061358C">
        <w:rPr>
          <w:rFonts w:ascii="Montserrat" w:hAnsi="Montserrat"/>
          <w:lang w:val="en-US"/>
        </w:rPr>
        <w:t>c</w:t>
      </w:r>
      <w:r w:rsidRPr="00862D6E">
        <w:rPr>
          <w:rFonts w:ascii="Montserrat" w:hAnsi="Montserrat"/>
          <w:lang w:val="en-US"/>
        </w:rPr>
        <w:t xml:space="preserve">onflicts that may arise outside of the conflict clearing process; </w:t>
      </w:r>
    </w:p>
    <w:p w14:paraId="2C284982" w14:textId="1B8B9107" w:rsidR="00862D6E" w:rsidRDefault="00900B92" w:rsidP="00900B92">
      <w:pPr>
        <w:pStyle w:val="a3"/>
        <w:numPr>
          <w:ilvl w:val="0"/>
          <w:numId w:val="28"/>
        </w:numPr>
        <w:jc w:val="both"/>
        <w:rPr>
          <w:rFonts w:ascii="Montserrat" w:hAnsi="Montserrat"/>
          <w:lang w:val="en-US"/>
        </w:rPr>
      </w:pPr>
      <w:r w:rsidRPr="00862D6E">
        <w:rPr>
          <w:rFonts w:ascii="Montserrat" w:hAnsi="Montserrat"/>
          <w:lang w:val="en-US"/>
        </w:rPr>
        <w:t xml:space="preserve">general oversight of, and annual reporting to the Management Board on, Conflicts of Interest oversight and governance activities conducted by </w:t>
      </w:r>
      <w:r w:rsidR="00777B20">
        <w:rPr>
          <w:rFonts w:ascii="Montserrat" w:hAnsi="Montserrat"/>
          <w:lang w:val="en-US"/>
        </w:rPr>
        <w:t>u</w:t>
      </w:r>
      <w:r w:rsidRPr="00862D6E">
        <w:rPr>
          <w:rFonts w:ascii="Montserrat" w:hAnsi="Montserrat"/>
          <w:lang w:val="en-US"/>
        </w:rPr>
        <w:t>nits;</w:t>
      </w:r>
    </w:p>
    <w:p w14:paraId="7688B52E" w14:textId="08BDD7C5" w:rsidR="00900B92" w:rsidRPr="00862D6E" w:rsidRDefault="00900B92" w:rsidP="00900B92">
      <w:pPr>
        <w:pStyle w:val="a3"/>
        <w:numPr>
          <w:ilvl w:val="0"/>
          <w:numId w:val="28"/>
        </w:numPr>
        <w:jc w:val="both"/>
        <w:rPr>
          <w:rFonts w:ascii="Montserrat" w:hAnsi="Montserrat"/>
          <w:lang w:val="en-US"/>
        </w:rPr>
      </w:pPr>
      <w:r w:rsidRPr="00862D6E">
        <w:rPr>
          <w:rFonts w:ascii="Montserrat" w:hAnsi="Montserrat"/>
          <w:lang w:val="en-US"/>
        </w:rPr>
        <w:t xml:space="preserve">the creation and maintenance of the Conflicts of Interest </w:t>
      </w:r>
      <w:r w:rsidR="004E3EBB">
        <w:rPr>
          <w:rFonts w:ascii="Montserrat" w:hAnsi="Montserrat"/>
          <w:lang w:val="en-US"/>
        </w:rPr>
        <w:t>t</w:t>
      </w:r>
      <w:r w:rsidRPr="00862D6E">
        <w:rPr>
          <w:rFonts w:ascii="Montserrat" w:hAnsi="Montserrat"/>
          <w:lang w:val="en-US"/>
        </w:rPr>
        <w:t>axonomy.</w:t>
      </w:r>
    </w:p>
    <w:p w14:paraId="759B8A43" w14:textId="7AAD8FA4" w:rsidR="00900B92" w:rsidRPr="00DF08CE" w:rsidRDefault="00900B92" w:rsidP="00900B92">
      <w:pPr>
        <w:contextualSpacing/>
        <w:jc w:val="both"/>
        <w:rPr>
          <w:rFonts w:ascii="Montserrat" w:hAnsi="Montserrat"/>
          <w:lang w:val="en-US"/>
        </w:rPr>
      </w:pPr>
      <w:r w:rsidRPr="00DF08CE">
        <w:rPr>
          <w:rFonts w:ascii="Montserrat" w:hAnsi="Montserrat"/>
          <w:lang w:val="en-US"/>
        </w:rPr>
        <w:t>2.3. Units C</w:t>
      </w:r>
      <w:r w:rsidR="004A0644">
        <w:rPr>
          <w:rFonts w:ascii="Montserrat" w:hAnsi="Montserrat"/>
          <w:lang w:val="en-US"/>
        </w:rPr>
        <w:t>OI</w:t>
      </w:r>
      <w:r w:rsidRPr="00DF08CE">
        <w:rPr>
          <w:rFonts w:ascii="Montserrat" w:hAnsi="Montserrat"/>
          <w:lang w:val="en-US"/>
        </w:rPr>
        <w:t xml:space="preserve"> Oversight and Governance</w:t>
      </w:r>
    </w:p>
    <w:p w14:paraId="7EA4B1C2" w14:textId="7B4F83E7"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The COI </w:t>
      </w:r>
      <w:r w:rsidR="004A0644">
        <w:rPr>
          <w:rFonts w:ascii="Montserrat" w:hAnsi="Montserrat"/>
          <w:lang w:val="en-US"/>
        </w:rPr>
        <w:t>f</w:t>
      </w:r>
      <w:r w:rsidRPr="00DF08CE">
        <w:rPr>
          <w:rFonts w:ascii="Montserrat" w:hAnsi="Montserrat"/>
          <w:lang w:val="en-US"/>
        </w:rPr>
        <w:t xml:space="preserve">ramework sets out minimum standards for Conflicts of Interest oversight and governance in each </w:t>
      </w:r>
      <w:r w:rsidR="009E580C">
        <w:rPr>
          <w:rFonts w:ascii="Montserrat" w:hAnsi="Montserrat"/>
          <w:lang w:val="en-US"/>
        </w:rPr>
        <w:t>u</w:t>
      </w:r>
      <w:r w:rsidRPr="00DF08CE">
        <w:rPr>
          <w:rFonts w:ascii="Montserrat" w:hAnsi="Montserrat"/>
          <w:lang w:val="en-US"/>
        </w:rPr>
        <w:t xml:space="preserve">nit, including: </w:t>
      </w:r>
    </w:p>
    <w:p w14:paraId="12F3390E" w14:textId="77777777"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the operation of an oversight body; </w:t>
      </w:r>
    </w:p>
    <w:p w14:paraId="593DE742" w14:textId="1419C1B2"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the regular reporting to the </w:t>
      </w:r>
      <w:r w:rsidR="0053771F">
        <w:rPr>
          <w:rFonts w:ascii="Montserrat" w:hAnsi="Montserrat"/>
          <w:lang w:val="en-US"/>
        </w:rPr>
        <w:t>u</w:t>
      </w:r>
      <w:r w:rsidRPr="000321BA">
        <w:rPr>
          <w:rFonts w:ascii="Montserrat" w:hAnsi="Montserrat"/>
          <w:lang w:val="en-US"/>
        </w:rPr>
        <w:t xml:space="preserve">nit’s executive committee; </w:t>
      </w:r>
    </w:p>
    <w:p w14:paraId="7BFDAB16" w14:textId="77777777"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maintenance of a Conflicts of Interest register, mitigation procedures and controls, and clearly defined escalation processes; </w:t>
      </w:r>
    </w:p>
    <w:p w14:paraId="4AF0BE58" w14:textId="77777777"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conduct of regular risk assessments; </w:t>
      </w:r>
    </w:p>
    <w:p w14:paraId="2E287299" w14:textId="107FBDFD"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provision of training to </w:t>
      </w:r>
      <w:r w:rsidR="0053771F">
        <w:rPr>
          <w:rFonts w:ascii="Montserrat" w:hAnsi="Montserrat"/>
          <w:lang w:val="en-US"/>
        </w:rPr>
        <w:t>e</w:t>
      </w:r>
      <w:r w:rsidRPr="000321BA">
        <w:rPr>
          <w:rFonts w:ascii="Montserrat" w:hAnsi="Montserrat"/>
          <w:lang w:val="en-US"/>
        </w:rPr>
        <w:t xml:space="preserve">mployees of the </w:t>
      </w:r>
      <w:r w:rsidR="0053771F">
        <w:rPr>
          <w:rFonts w:ascii="Montserrat" w:hAnsi="Montserrat"/>
          <w:lang w:val="en-US"/>
        </w:rPr>
        <w:t>u</w:t>
      </w:r>
      <w:r w:rsidRPr="000321BA">
        <w:rPr>
          <w:rFonts w:ascii="Montserrat" w:hAnsi="Montserrat"/>
          <w:lang w:val="en-US"/>
        </w:rPr>
        <w:t xml:space="preserve">nit; </w:t>
      </w:r>
    </w:p>
    <w:p w14:paraId="4A7F7EDD" w14:textId="77777777" w:rsid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the establishment of appropriate organizational and supervisory arrangements; and, where applicable,</w:t>
      </w:r>
    </w:p>
    <w:p w14:paraId="64F5E70C" w14:textId="1C38B9F8" w:rsidR="00900B92" w:rsidRPr="000321BA" w:rsidRDefault="00900B92" w:rsidP="00900B92">
      <w:pPr>
        <w:pStyle w:val="a3"/>
        <w:numPr>
          <w:ilvl w:val="0"/>
          <w:numId w:val="28"/>
        </w:numPr>
        <w:jc w:val="both"/>
        <w:rPr>
          <w:rFonts w:ascii="Montserrat" w:hAnsi="Montserrat"/>
          <w:lang w:val="en-US"/>
        </w:rPr>
      </w:pPr>
      <w:r w:rsidRPr="000321BA">
        <w:rPr>
          <w:rFonts w:ascii="Montserrat" w:hAnsi="Montserrat"/>
          <w:lang w:val="en-US"/>
        </w:rPr>
        <w:t xml:space="preserve">management of disclosure of Conflicts of Interest to </w:t>
      </w:r>
      <w:r w:rsidR="005E09A3">
        <w:rPr>
          <w:rFonts w:ascii="Montserrat" w:hAnsi="Montserrat"/>
          <w:lang w:val="en-US"/>
        </w:rPr>
        <w:t>c</w:t>
      </w:r>
      <w:r w:rsidRPr="000321BA">
        <w:rPr>
          <w:rFonts w:ascii="Montserrat" w:hAnsi="Montserrat"/>
          <w:lang w:val="en-US"/>
        </w:rPr>
        <w:t>lients.</w:t>
      </w:r>
    </w:p>
    <w:p w14:paraId="2C9EE366" w14:textId="00CAA193" w:rsidR="00900B92" w:rsidRDefault="00900B92" w:rsidP="00900B92">
      <w:pPr>
        <w:contextualSpacing/>
        <w:jc w:val="both"/>
        <w:rPr>
          <w:rFonts w:ascii="Montserrat" w:hAnsi="Montserrat"/>
          <w:lang w:val="en-US"/>
        </w:rPr>
      </w:pPr>
      <w:r w:rsidRPr="00DF08CE">
        <w:rPr>
          <w:rFonts w:ascii="Montserrat" w:hAnsi="Montserrat"/>
          <w:lang w:val="en-US"/>
        </w:rPr>
        <w:t xml:space="preserve">In addition, </w:t>
      </w:r>
      <w:r w:rsidR="003B5871">
        <w:rPr>
          <w:rFonts w:ascii="Montserrat" w:hAnsi="Montserrat"/>
          <w:lang w:val="en-US"/>
        </w:rPr>
        <w:t>b</w:t>
      </w:r>
      <w:r w:rsidRPr="00DF08CE">
        <w:rPr>
          <w:rFonts w:ascii="Montserrat" w:hAnsi="Montserrat"/>
          <w:lang w:val="en-US"/>
        </w:rPr>
        <w:t xml:space="preserve">usiness </w:t>
      </w:r>
      <w:r w:rsidR="003B5871">
        <w:rPr>
          <w:rFonts w:ascii="Montserrat" w:hAnsi="Montserrat"/>
          <w:lang w:val="en-US"/>
        </w:rPr>
        <w:t>d</w:t>
      </w:r>
      <w:r w:rsidRPr="00DF08CE">
        <w:rPr>
          <w:rFonts w:ascii="Montserrat" w:hAnsi="Montserrat"/>
          <w:lang w:val="en-US"/>
        </w:rPr>
        <w:t>ivisions are required to undertake product reviews, new product and transactional approvals and assessments of suitability and appropriateness as applicable, all of which are targeted at identifying, escalating and managing Conflicts of Interest.</w:t>
      </w:r>
    </w:p>
    <w:p w14:paraId="0999AFE8" w14:textId="77777777" w:rsidR="000321BA" w:rsidRPr="00DF08CE" w:rsidRDefault="000321BA" w:rsidP="00900B92">
      <w:pPr>
        <w:contextualSpacing/>
        <w:jc w:val="both"/>
        <w:rPr>
          <w:rFonts w:ascii="Montserrat" w:hAnsi="Montserrat"/>
          <w:lang w:val="en-US"/>
        </w:rPr>
      </w:pPr>
    </w:p>
    <w:p w14:paraId="66868057" w14:textId="3BD3EB9F"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2.4. </w:t>
      </w:r>
      <w:r w:rsidR="001A0D6F">
        <w:rPr>
          <w:rFonts w:ascii="Montserrat" w:hAnsi="Montserrat"/>
          <w:lang w:val="en-US"/>
        </w:rPr>
        <w:t xml:space="preserve">COI </w:t>
      </w:r>
      <w:r w:rsidRPr="00DF08CE">
        <w:rPr>
          <w:rFonts w:ascii="Montserrat" w:hAnsi="Montserrat"/>
          <w:lang w:val="en-US"/>
        </w:rPr>
        <w:t>Compliance</w:t>
      </w:r>
    </w:p>
    <w:p w14:paraId="3FDF70A9" w14:textId="1113FCEA" w:rsidR="00F33A29" w:rsidRDefault="00900B92" w:rsidP="00900B92">
      <w:pPr>
        <w:contextualSpacing/>
        <w:jc w:val="both"/>
        <w:rPr>
          <w:rFonts w:ascii="Montserrat" w:hAnsi="Montserrat"/>
          <w:lang w:val="en-US"/>
        </w:rPr>
      </w:pPr>
      <w:r w:rsidRPr="00DF08CE">
        <w:rPr>
          <w:rFonts w:ascii="Montserrat" w:hAnsi="Montserrat"/>
          <w:lang w:val="en-US"/>
        </w:rPr>
        <w:t xml:space="preserve">Compliance, as </w:t>
      </w:r>
      <w:r w:rsidR="00544D96">
        <w:rPr>
          <w:rFonts w:ascii="Montserrat" w:hAnsi="Montserrat"/>
          <w:lang w:val="en-US"/>
        </w:rPr>
        <w:t>the</w:t>
      </w:r>
      <w:r w:rsidRPr="00DF08CE">
        <w:rPr>
          <w:rFonts w:ascii="Montserrat" w:hAnsi="Montserrat"/>
          <w:lang w:val="en-US"/>
        </w:rPr>
        <w:t xml:space="preserve"> 2nd </w:t>
      </w:r>
      <w:r w:rsidR="00544D96">
        <w:rPr>
          <w:rFonts w:ascii="Montserrat" w:hAnsi="Montserrat"/>
          <w:lang w:val="en-US"/>
        </w:rPr>
        <w:t>l</w:t>
      </w:r>
      <w:r w:rsidRPr="00DF08CE">
        <w:rPr>
          <w:rFonts w:ascii="Montserrat" w:hAnsi="Montserrat"/>
          <w:lang w:val="en-US"/>
        </w:rPr>
        <w:t>ine controls function, is the “Risk Type Controller” for the Conflicts of Interest Risk Type. In this capacity, Compliance is responsible for the development of related policies, the testing of controls implemented by Business Divisions and the regular risk assessment</w:t>
      </w:r>
      <w:r w:rsidR="008F5DBE">
        <w:rPr>
          <w:rFonts w:ascii="Montserrat" w:hAnsi="Montserrat"/>
          <w:lang w:val="en-US"/>
        </w:rPr>
        <w:t xml:space="preserve"> </w:t>
      </w:r>
      <w:r w:rsidRPr="00DF08CE">
        <w:rPr>
          <w:rFonts w:ascii="Montserrat" w:hAnsi="Montserrat"/>
          <w:lang w:val="en-US"/>
        </w:rPr>
        <w:t xml:space="preserve">of Conflicts of Interest Risk Type management by the </w:t>
      </w:r>
      <w:r w:rsidR="005D7BEC">
        <w:rPr>
          <w:rFonts w:ascii="Montserrat" w:hAnsi="Montserrat"/>
          <w:lang w:val="en-US"/>
        </w:rPr>
        <w:t>Company</w:t>
      </w:r>
      <w:r w:rsidRPr="00DF08CE">
        <w:rPr>
          <w:rFonts w:ascii="Montserrat" w:hAnsi="Montserrat"/>
          <w:lang w:val="en-US"/>
        </w:rPr>
        <w:t xml:space="preserve">. </w:t>
      </w:r>
    </w:p>
    <w:p w14:paraId="4B62BF44" w14:textId="77777777" w:rsidR="00F33A29" w:rsidRDefault="00F33A29" w:rsidP="00900B92">
      <w:pPr>
        <w:contextualSpacing/>
        <w:jc w:val="both"/>
        <w:rPr>
          <w:rFonts w:ascii="Montserrat" w:hAnsi="Montserrat"/>
          <w:lang w:val="en-US"/>
        </w:rPr>
      </w:pPr>
    </w:p>
    <w:p w14:paraId="70172169" w14:textId="727A8810"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Compliance is also responsible for certain aspects of the </w:t>
      </w:r>
      <w:r w:rsidR="005D7BEC">
        <w:rPr>
          <w:rFonts w:ascii="Montserrat" w:hAnsi="Montserrat"/>
          <w:lang w:val="en-US"/>
        </w:rPr>
        <w:t>Company</w:t>
      </w:r>
      <w:r w:rsidRPr="00DF08CE">
        <w:rPr>
          <w:rFonts w:ascii="Montserrat" w:hAnsi="Montserrat"/>
          <w:lang w:val="en-US"/>
        </w:rPr>
        <w:t xml:space="preserve">’s overall conflicts management including processes relating to </w:t>
      </w:r>
      <w:r w:rsidR="002C61DD">
        <w:rPr>
          <w:rFonts w:ascii="Montserrat" w:hAnsi="Montserrat"/>
          <w:lang w:val="en-US"/>
        </w:rPr>
        <w:t>e</w:t>
      </w:r>
      <w:r w:rsidRPr="00DF08CE">
        <w:rPr>
          <w:rFonts w:ascii="Montserrat" w:hAnsi="Montserrat"/>
          <w:lang w:val="en-US"/>
        </w:rPr>
        <w:t xml:space="preserve">mployee </w:t>
      </w:r>
      <w:r w:rsidR="002C61DD">
        <w:rPr>
          <w:rFonts w:ascii="Montserrat" w:hAnsi="Montserrat"/>
          <w:lang w:val="en-US"/>
        </w:rPr>
        <w:t>t</w:t>
      </w:r>
      <w:r w:rsidRPr="00DF08CE">
        <w:rPr>
          <w:rFonts w:ascii="Montserrat" w:hAnsi="Montserrat"/>
          <w:lang w:val="en-US"/>
        </w:rPr>
        <w:t xml:space="preserve">rading and </w:t>
      </w:r>
      <w:r w:rsidR="002C61DD">
        <w:rPr>
          <w:rFonts w:ascii="Montserrat" w:hAnsi="Montserrat"/>
          <w:lang w:val="en-US"/>
        </w:rPr>
        <w:t>o</w:t>
      </w:r>
      <w:r w:rsidRPr="00DF08CE">
        <w:rPr>
          <w:rFonts w:ascii="Montserrat" w:hAnsi="Montserrat"/>
          <w:lang w:val="en-US"/>
        </w:rPr>
        <w:t xml:space="preserve">utside </w:t>
      </w:r>
      <w:r w:rsidR="002C61DD">
        <w:rPr>
          <w:rFonts w:ascii="Montserrat" w:hAnsi="Montserrat"/>
          <w:lang w:val="en-US"/>
        </w:rPr>
        <w:t>b</w:t>
      </w:r>
      <w:r w:rsidRPr="00DF08CE">
        <w:rPr>
          <w:rFonts w:ascii="Montserrat" w:hAnsi="Montserrat"/>
          <w:lang w:val="en-US"/>
        </w:rPr>
        <w:t xml:space="preserve">usiness </w:t>
      </w:r>
      <w:r w:rsidR="002C61DD">
        <w:rPr>
          <w:rFonts w:ascii="Montserrat" w:hAnsi="Montserrat"/>
          <w:lang w:val="en-US"/>
        </w:rPr>
        <w:t>i</w:t>
      </w:r>
      <w:r w:rsidRPr="00DF08CE">
        <w:rPr>
          <w:rFonts w:ascii="Montserrat" w:hAnsi="Montserrat"/>
          <w:lang w:val="en-US"/>
        </w:rPr>
        <w:t>nterests.</w:t>
      </w:r>
    </w:p>
    <w:p w14:paraId="4269AC62" w14:textId="721A9581" w:rsidR="00900B92" w:rsidRDefault="00900B92" w:rsidP="00900B92">
      <w:pPr>
        <w:contextualSpacing/>
        <w:jc w:val="both"/>
        <w:rPr>
          <w:rFonts w:ascii="Montserrat" w:hAnsi="Montserrat"/>
          <w:lang w:val="en-US"/>
        </w:rPr>
      </w:pPr>
    </w:p>
    <w:p w14:paraId="00E66D01" w14:textId="22F06BA6" w:rsidR="008F5DBE" w:rsidRDefault="008F5DBE" w:rsidP="00900B92">
      <w:pPr>
        <w:contextualSpacing/>
        <w:jc w:val="both"/>
        <w:rPr>
          <w:rFonts w:ascii="Montserrat" w:hAnsi="Montserrat"/>
          <w:lang w:val="en-US"/>
        </w:rPr>
      </w:pPr>
    </w:p>
    <w:p w14:paraId="7C5E8031" w14:textId="5068C8AE" w:rsidR="008F5DBE" w:rsidRDefault="008F5DBE" w:rsidP="00900B92">
      <w:pPr>
        <w:contextualSpacing/>
        <w:jc w:val="both"/>
        <w:rPr>
          <w:rFonts w:ascii="Montserrat" w:hAnsi="Montserrat"/>
          <w:lang w:val="en-US"/>
        </w:rPr>
      </w:pPr>
    </w:p>
    <w:p w14:paraId="5EE79A98" w14:textId="76229BD2" w:rsidR="008F5DBE" w:rsidRDefault="008F5DBE" w:rsidP="00900B92">
      <w:pPr>
        <w:contextualSpacing/>
        <w:jc w:val="both"/>
        <w:rPr>
          <w:rFonts w:ascii="Montserrat" w:hAnsi="Montserrat"/>
          <w:lang w:val="en-US"/>
        </w:rPr>
      </w:pPr>
    </w:p>
    <w:p w14:paraId="28C0C8FE" w14:textId="54619C4F" w:rsidR="008F5DBE" w:rsidRDefault="008F5DBE" w:rsidP="00900B92">
      <w:pPr>
        <w:contextualSpacing/>
        <w:jc w:val="both"/>
        <w:rPr>
          <w:rFonts w:ascii="Montserrat" w:hAnsi="Montserrat"/>
          <w:lang w:val="en-US"/>
        </w:rPr>
      </w:pPr>
    </w:p>
    <w:p w14:paraId="3FB66647" w14:textId="77777777" w:rsidR="002C61DD" w:rsidRDefault="002C61DD" w:rsidP="00900B92">
      <w:pPr>
        <w:contextualSpacing/>
        <w:jc w:val="both"/>
        <w:rPr>
          <w:rFonts w:ascii="Montserrat" w:hAnsi="Montserrat"/>
          <w:lang w:val="en-US"/>
        </w:rPr>
      </w:pPr>
    </w:p>
    <w:p w14:paraId="12FE5A7E" w14:textId="42E23F02" w:rsidR="008F5DBE" w:rsidRDefault="008F5DBE" w:rsidP="00900B92">
      <w:pPr>
        <w:contextualSpacing/>
        <w:jc w:val="both"/>
        <w:rPr>
          <w:rFonts w:ascii="Montserrat" w:hAnsi="Montserrat"/>
          <w:lang w:val="en-US"/>
        </w:rPr>
      </w:pPr>
    </w:p>
    <w:p w14:paraId="7C980225" w14:textId="6E973E26" w:rsidR="008F5DBE" w:rsidRDefault="008F5DBE" w:rsidP="00900B92">
      <w:pPr>
        <w:contextualSpacing/>
        <w:jc w:val="both"/>
        <w:rPr>
          <w:rFonts w:ascii="Montserrat" w:hAnsi="Montserrat"/>
          <w:lang w:val="en-US"/>
        </w:rPr>
      </w:pPr>
    </w:p>
    <w:p w14:paraId="6B071386" w14:textId="45DE1EE7" w:rsidR="00900B92" w:rsidRPr="00F5637C" w:rsidRDefault="00900B92" w:rsidP="00900B92">
      <w:pPr>
        <w:contextualSpacing/>
        <w:jc w:val="both"/>
        <w:rPr>
          <w:rFonts w:ascii="Montserrat" w:hAnsi="Montserrat"/>
          <w:u w:val="single"/>
          <w:lang w:val="en-US"/>
        </w:rPr>
      </w:pPr>
      <w:r w:rsidRPr="00F5637C">
        <w:rPr>
          <w:rFonts w:ascii="Montserrat" w:hAnsi="Montserrat"/>
          <w:u w:val="single"/>
          <w:lang w:val="en-US"/>
        </w:rPr>
        <w:t>ANNEX 3: Description of policies, procedures and controls.</w:t>
      </w:r>
    </w:p>
    <w:p w14:paraId="4A33704F" w14:textId="77777777" w:rsidR="007B512C" w:rsidRPr="00DF08CE" w:rsidRDefault="007B512C" w:rsidP="00900B92">
      <w:pPr>
        <w:contextualSpacing/>
        <w:jc w:val="both"/>
        <w:rPr>
          <w:rFonts w:ascii="Montserrat" w:hAnsi="Montserrat"/>
          <w:lang w:val="en-US"/>
        </w:rPr>
      </w:pPr>
    </w:p>
    <w:p w14:paraId="4D610331" w14:textId="0F3E6E20" w:rsidR="00900B92" w:rsidRDefault="00900B92" w:rsidP="00900B92">
      <w:pPr>
        <w:contextualSpacing/>
        <w:jc w:val="both"/>
        <w:rPr>
          <w:rFonts w:ascii="Montserrat" w:hAnsi="Montserrat"/>
          <w:lang w:val="en-US"/>
        </w:rPr>
      </w:pPr>
      <w:r w:rsidRPr="00DF08CE">
        <w:rPr>
          <w:rFonts w:ascii="Montserrat" w:hAnsi="Montserrat"/>
          <w:lang w:val="en-US"/>
        </w:rPr>
        <w:t xml:space="preserve">The </w:t>
      </w:r>
      <w:r w:rsidR="005D7BEC">
        <w:rPr>
          <w:rFonts w:ascii="Montserrat" w:hAnsi="Montserrat"/>
          <w:lang w:val="en-US"/>
        </w:rPr>
        <w:t>Company</w:t>
      </w:r>
      <w:r w:rsidRPr="00DF08CE">
        <w:rPr>
          <w:rFonts w:ascii="Montserrat" w:hAnsi="Montserrat"/>
          <w:lang w:val="en-US"/>
        </w:rPr>
        <w:t xml:space="preserve"> employs a number of systems, controls, policies and procedures to manage Conflicts of Interest, including those summarized below. </w:t>
      </w:r>
    </w:p>
    <w:p w14:paraId="28507E50" w14:textId="77777777" w:rsidR="00023983" w:rsidRPr="00DF08CE" w:rsidRDefault="00023983" w:rsidP="00900B92">
      <w:pPr>
        <w:contextualSpacing/>
        <w:jc w:val="both"/>
        <w:rPr>
          <w:rFonts w:ascii="Montserrat" w:hAnsi="Montserrat"/>
          <w:lang w:val="en-US"/>
        </w:rPr>
      </w:pPr>
    </w:p>
    <w:p w14:paraId="1DC444AC" w14:textId="116FF62B" w:rsidR="00900B92" w:rsidRDefault="00900B92" w:rsidP="00900B92">
      <w:pPr>
        <w:contextualSpacing/>
        <w:jc w:val="both"/>
        <w:rPr>
          <w:rFonts w:ascii="Montserrat" w:hAnsi="Montserrat"/>
          <w:lang w:val="en-US"/>
        </w:rPr>
      </w:pPr>
      <w:r w:rsidRPr="00DF08CE">
        <w:rPr>
          <w:rFonts w:ascii="Montserrat" w:hAnsi="Montserrat"/>
          <w:lang w:val="en-US"/>
        </w:rPr>
        <w:t>1. General Policies, Procedures and Controls</w:t>
      </w:r>
    </w:p>
    <w:p w14:paraId="39041DA9" w14:textId="77777777" w:rsidR="00023983" w:rsidRPr="00DF08CE" w:rsidRDefault="00023983" w:rsidP="00900B92">
      <w:pPr>
        <w:contextualSpacing/>
        <w:jc w:val="both"/>
        <w:rPr>
          <w:rFonts w:ascii="Montserrat" w:hAnsi="Montserrat"/>
          <w:lang w:val="en-US"/>
        </w:rPr>
      </w:pPr>
    </w:p>
    <w:p w14:paraId="0D8B341C" w14:textId="594360EA" w:rsidR="00900B92" w:rsidRPr="00DF08CE" w:rsidRDefault="00900B92" w:rsidP="00900B92">
      <w:pPr>
        <w:contextualSpacing/>
        <w:jc w:val="both"/>
        <w:rPr>
          <w:rFonts w:ascii="Montserrat" w:hAnsi="Montserrat"/>
          <w:lang w:val="en-US"/>
        </w:rPr>
      </w:pPr>
      <w:r w:rsidRPr="00DF08CE">
        <w:rPr>
          <w:rFonts w:ascii="Montserrat" w:hAnsi="Montserrat"/>
          <w:lang w:val="en-US"/>
        </w:rPr>
        <w:t>1.1. Information Barriers</w:t>
      </w:r>
      <w:r w:rsidR="00D374C3">
        <w:rPr>
          <w:rFonts w:ascii="Montserrat" w:hAnsi="Montserrat"/>
          <w:lang w:val="en-US"/>
        </w:rPr>
        <w:t xml:space="preserve"> and Compliance Control</w:t>
      </w:r>
    </w:p>
    <w:p w14:paraId="17B7CACB" w14:textId="7B4160BE" w:rsidR="00900B92" w:rsidRDefault="00900B92" w:rsidP="00900B92">
      <w:pPr>
        <w:contextualSpacing/>
        <w:jc w:val="both"/>
        <w:rPr>
          <w:rFonts w:ascii="Montserrat" w:hAnsi="Montserrat"/>
          <w:lang w:val="en-US"/>
        </w:rPr>
      </w:pPr>
      <w:r w:rsidRPr="00DF08CE">
        <w:rPr>
          <w:rFonts w:ascii="Montserrat" w:hAnsi="Montserrat"/>
          <w:lang w:val="en-US"/>
        </w:rPr>
        <w:t xml:space="preserve">In accordance with the Information Barriers Policy, the </w:t>
      </w:r>
      <w:r w:rsidR="005D7BEC">
        <w:rPr>
          <w:rFonts w:ascii="Montserrat" w:hAnsi="Montserrat"/>
          <w:lang w:val="en-US"/>
        </w:rPr>
        <w:t>Company</w:t>
      </w:r>
      <w:r w:rsidRPr="00DF08CE">
        <w:rPr>
          <w:rFonts w:ascii="Montserrat" w:hAnsi="Montserrat"/>
          <w:lang w:val="en-US"/>
        </w:rPr>
        <w:t xml:space="preserve"> maintains Information Barriers that are designed to restrict information flows between different areas of the </w:t>
      </w:r>
      <w:r w:rsidR="005D7BEC">
        <w:rPr>
          <w:rFonts w:ascii="Montserrat" w:hAnsi="Montserrat"/>
          <w:lang w:val="en-US"/>
        </w:rPr>
        <w:t>Company</w:t>
      </w:r>
      <w:r w:rsidRPr="00DF08CE">
        <w:rPr>
          <w:rFonts w:ascii="Montserrat" w:hAnsi="Montserrat"/>
          <w:lang w:val="en-US"/>
        </w:rPr>
        <w:t xml:space="preserve">. These restrictions enable the </w:t>
      </w:r>
      <w:r w:rsidR="005D7BEC">
        <w:rPr>
          <w:rFonts w:ascii="Montserrat" w:hAnsi="Montserrat"/>
          <w:lang w:val="en-US"/>
        </w:rPr>
        <w:t>Company</w:t>
      </w:r>
      <w:r w:rsidRPr="00DF08CE">
        <w:rPr>
          <w:rFonts w:ascii="Montserrat" w:hAnsi="Montserrat"/>
          <w:lang w:val="en-US"/>
        </w:rPr>
        <w:t xml:space="preserve"> and </w:t>
      </w:r>
      <w:r w:rsidR="00BF5B0C">
        <w:rPr>
          <w:rFonts w:ascii="Montserrat" w:hAnsi="Montserrat"/>
          <w:lang w:val="en-US"/>
        </w:rPr>
        <w:t>e</w:t>
      </w:r>
      <w:r w:rsidRPr="00DF08CE">
        <w:rPr>
          <w:rFonts w:ascii="Montserrat" w:hAnsi="Montserrat"/>
          <w:lang w:val="en-US"/>
        </w:rPr>
        <w:t xml:space="preserve">mployees to carry out business on behalf of </w:t>
      </w:r>
      <w:r w:rsidR="00BF5B0C">
        <w:rPr>
          <w:rFonts w:ascii="Montserrat" w:hAnsi="Montserrat"/>
          <w:lang w:val="en-US"/>
        </w:rPr>
        <w:t>c</w:t>
      </w:r>
      <w:r w:rsidRPr="00DF08CE">
        <w:rPr>
          <w:rFonts w:ascii="Montserrat" w:hAnsi="Montserrat"/>
          <w:lang w:val="en-US"/>
        </w:rPr>
        <w:t xml:space="preserve">lients without being influenced by other information held within the </w:t>
      </w:r>
      <w:r w:rsidR="005D7BEC">
        <w:rPr>
          <w:rFonts w:ascii="Montserrat" w:hAnsi="Montserrat"/>
          <w:lang w:val="en-US"/>
        </w:rPr>
        <w:t>Company</w:t>
      </w:r>
      <w:r w:rsidRPr="00DF08CE">
        <w:rPr>
          <w:rFonts w:ascii="Montserrat" w:hAnsi="Montserrat"/>
          <w:lang w:val="en-US"/>
        </w:rPr>
        <w:t xml:space="preserve">, which may give rise to a Conflict of Interest. </w:t>
      </w:r>
    </w:p>
    <w:p w14:paraId="1A52E822" w14:textId="77777777" w:rsidR="002B057A" w:rsidRPr="00DF08CE" w:rsidRDefault="002B057A" w:rsidP="00900B92">
      <w:pPr>
        <w:contextualSpacing/>
        <w:jc w:val="both"/>
        <w:rPr>
          <w:rFonts w:ascii="Montserrat" w:hAnsi="Montserrat"/>
          <w:lang w:val="en-US"/>
        </w:rPr>
      </w:pPr>
    </w:p>
    <w:p w14:paraId="21F17296" w14:textId="7668A76D" w:rsidR="00900B92" w:rsidRDefault="00900B92" w:rsidP="00900B92">
      <w:pPr>
        <w:contextualSpacing/>
        <w:jc w:val="both"/>
        <w:rPr>
          <w:rFonts w:ascii="Montserrat" w:hAnsi="Montserrat"/>
          <w:lang w:val="en-US"/>
        </w:rPr>
      </w:pPr>
      <w:r w:rsidRPr="00DF08CE">
        <w:rPr>
          <w:rFonts w:ascii="Montserrat" w:hAnsi="Montserrat"/>
          <w:lang w:val="en-US"/>
        </w:rPr>
        <w:t xml:space="preserve">For the avoidance of doubt, and consistent with the </w:t>
      </w:r>
      <w:r w:rsidR="005D7BEC">
        <w:rPr>
          <w:rFonts w:ascii="Montserrat" w:hAnsi="Montserrat"/>
          <w:lang w:val="en-US"/>
        </w:rPr>
        <w:t>Company</w:t>
      </w:r>
      <w:r w:rsidRPr="00DF08CE">
        <w:rPr>
          <w:rFonts w:ascii="Montserrat" w:hAnsi="Montserrat"/>
          <w:lang w:val="en-US"/>
        </w:rPr>
        <w:t xml:space="preserve">’s </w:t>
      </w:r>
      <w:r w:rsidR="007C6CEF">
        <w:rPr>
          <w:rFonts w:ascii="Montserrat" w:hAnsi="Montserrat"/>
          <w:lang w:val="en-US"/>
        </w:rPr>
        <w:t>“</w:t>
      </w:r>
      <w:r w:rsidRPr="00DF08CE">
        <w:rPr>
          <w:rFonts w:ascii="Montserrat" w:hAnsi="Montserrat"/>
          <w:lang w:val="en-US"/>
        </w:rPr>
        <w:t>need-to-know principle</w:t>
      </w:r>
      <w:r w:rsidR="007C6CEF">
        <w:rPr>
          <w:rFonts w:ascii="Montserrat" w:hAnsi="Montserrat"/>
          <w:lang w:val="en-US"/>
        </w:rPr>
        <w:t>”</w:t>
      </w:r>
      <w:r w:rsidRPr="00DF08CE">
        <w:rPr>
          <w:rFonts w:ascii="Montserrat" w:hAnsi="Montserrat"/>
          <w:lang w:val="en-US"/>
        </w:rPr>
        <w:t xml:space="preserve">, where an </w:t>
      </w:r>
      <w:r w:rsidR="00B83AAE">
        <w:rPr>
          <w:rFonts w:ascii="Montserrat" w:hAnsi="Montserrat"/>
          <w:lang w:val="en-US"/>
        </w:rPr>
        <w:t>e</w:t>
      </w:r>
      <w:r w:rsidRPr="00DF08CE">
        <w:rPr>
          <w:rFonts w:ascii="Montserrat" w:hAnsi="Montserrat"/>
          <w:lang w:val="en-US"/>
        </w:rPr>
        <w:t xml:space="preserve">mployee is required by any other policy or procedure of the </w:t>
      </w:r>
      <w:r w:rsidR="005D7BEC">
        <w:rPr>
          <w:rFonts w:ascii="Montserrat" w:hAnsi="Montserrat"/>
          <w:lang w:val="en-US"/>
        </w:rPr>
        <w:t>Company</w:t>
      </w:r>
      <w:r w:rsidRPr="00DF08CE">
        <w:rPr>
          <w:rFonts w:ascii="Montserrat" w:hAnsi="Montserrat"/>
          <w:lang w:val="en-US"/>
        </w:rPr>
        <w:t xml:space="preserve"> to share information with other </w:t>
      </w:r>
      <w:r w:rsidR="00B83AAE">
        <w:rPr>
          <w:rFonts w:ascii="Montserrat" w:hAnsi="Montserrat"/>
          <w:lang w:val="en-US"/>
        </w:rPr>
        <w:t>e</w:t>
      </w:r>
      <w:r w:rsidRPr="00DF08CE">
        <w:rPr>
          <w:rFonts w:ascii="Montserrat" w:hAnsi="Montserrat"/>
          <w:lang w:val="en-US"/>
        </w:rPr>
        <w:t xml:space="preserve">mployees (including </w:t>
      </w:r>
      <w:r w:rsidR="00CF30C6">
        <w:rPr>
          <w:rFonts w:ascii="Montserrat" w:hAnsi="Montserrat"/>
          <w:lang w:val="en-US"/>
        </w:rPr>
        <w:t>e</w:t>
      </w:r>
      <w:r w:rsidRPr="00DF08CE">
        <w:rPr>
          <w:rFonts w:ascii="Montserrat" w:hAnsi="Montserrat"/>
          <w:lang w:val="en-US"/>
        </w:rPr>
        <w:t>mployees in different group entities or different business lines), the</w:t>
      </w:r>
      <w:r w:rsidR="007442EE">
        <w:rPr>
          <w:rFonts w:ascii="Montserrat" w:hAnsi="Montserrat"/>
          <w:lang w:val="en-US"/>
        </w:rPr>
        <w:t xml:space="preserve"> </w:t>
      </w:r>
      <w:r w:rsidR="00CF30C6">
        <w:rPr>
          <w:rFonts w:ascii="Montserrat" w:hAnsi="Montserrat"/>
          <w:lang w:val="en-US"/>
        </w:rPr>
        <w:t>e</w:t>
      </w:r>
      <w:r w:rsidRPr="00DF08CE">
        <w:rPr>
          <w:rFonts w:ascii="Montserrat" w:hAnsi="Montserrat"/>
          <w:lang w:val="en-US"/>
        </w:rPr>
        <w:t>mployee is required to do so in accordance with such policy or procedure provided that such sharing of information does not breach this Conflicts of Interest Policy or any related policies and procedures.</w:t>
      </w:r>
    </w:p>
    <w:p w14:paraId="5F3CF3E0" w14:textId="77777777" w:rsidR="007442EE" w:rsidRPr="00DF08CE" w:rsidRDefault="007442EE" w:rsidP="00900B92">
      <w:pPr>
        <w:contextualSpacing/>
        <w:jc w:val="both"/>
        <w:rPr>
          <w:rFonts w:ascii="Montserrat" w:hAnsi="Montserrat"/>
          <w:lang w:val="en-US"/>
        </w:rPr>
      </w:pPr>
    </w:p>
    <w:p w14:paraId="5627D41F" w14:textId="2AA73BE2" w:rsidR="000D44BF" w:rsidRDefault="00F82806" w:rsidP="00900B92">
      <w:pPr>
        <w:contextualSpacing/>
        <w:jc w:val="both"/>
        <w:rPr>
          <w:rFonts w:ascii="Montserrat" w:hAnsi="Montserrat"/>
          <w:lang w:val="en-US"/>
        </w:rPr>
      </w:pPr>
      <w:r>
        <w:rPr>
          <w:rFonts w:ascii="Montserrat" w:hAnsi="Montserrat"/>
          <w:lang w:val="en-US"/>
        </w:rPr>
        <w:t>DREAMLINE</w:t>
      </w:r>
      <w:r w:rsidR="00900B92" w:rsidRPr="00DF08CE">
        <w:rPr>
          <w:rFonts w:ascii="Montserrat" w:hAnsi="Montserrat"/>
          <w:lang w:val="en-US"/>
        </w:rPr>
        <w:t xml:space="preserve">’ Compliance </w:t>
      </w:r>
      <w:r w:rsidR="00D118B2">
        <w:rPr>
          <w:rFonts w:ascii="Montserrat" w:hAnsi="Montserrat"/>
          <w:lang w:val="en-US"/>
        </w:rPr>
        <w:t>Unit</w:t>
      </w:r>
      <w:r w:rsidR="00900B92" w:rsidRPr="00DF08CE">
        <w:rPr>
          <w:rFonts w:ascii="Montserrat" w:hAnsi="Montserrat"/>
          <w:lang w:val="en-US"/>
        </w:rPr>
        <w:t xml:space="preserve"> helps maintain the integrity of these Information Barriers by identifying non-public information through a watch list, monitoring the flow of this information within the </w:t>
      </w:r>
      <w:r w:rsidR="005D7BEC">
        <w:rPr>
          <w:rFonts w:ascii="Montserrat" w:hAnsi="Montserrat"/>
          <w:lang w:val="en-US"/>
        </w:rPr>
        <w:t>Company</w:t>
      </w:r>
      <w:r w:rsidR="00900B92" w:rsidRPr="00DF08CE">
        <w:rPr>
          <w:rFonts w:ascii="Montserrat" w:hAnsi="Montserrat"/>
          <w:lang w:val="en-US"/>
        </w:rPr>
        <w:t xml:space="preserve"> and, where necessary, restricting activities based on this information through the </w:t>
      </w:r>
      <w:r w:rsidR="005D7BEC">
        <w:rPr>
          <w:rFonts w:ascii="Montserrat" w:hAnsi="Montserrat"/>
          <w:lang w:val="en-US"/>
        </w:rPr>
        <w:t>Company</w:t>
      </w:r>
      <w:r w:rsidR="00900B92" w:rsidRPr="00DF08CE">
        <w:rPr>
          <w:rFonts w:ascii="Montserrat" w:hAnsi="Montserrat"/>
          <w:lang w:val="en-US"/>
        </w:rPr>
        <w:t xml:space="preserve">’s Restricted List. </w:t>
      </w:r>
    </w:p>
    <w:p w14:paraId="4667BC11" w14:textId="77777777" w:rsidR="000D44BF" w:rsidRDefault="000D44BF" w:rsidP="00900B92">
      <w:pPr>
        <w:contextualSpacing/>
        <w:jc w:val="both"/>
        <w:rPr>
          <w:rFonts w:ascii="Montserrat" w:hAnsi="Montserrat"/>
          <w:lang w:val="en-US"/>
        </w:rPr>
      </w:pPr>
    </w:p>
    <w:p w14:paraId="223E6495" w14:textId="59859E5B" w:rsidR="00900B92" w:rsidRDefault="00900B92" w:rsidP="00900B92">
      <w:pPr>
        <w:contextualSpacing/>
        <w:jc w:val="both"/>
        <w:rPr>
          <w:rFonts w:ascii="Montserrat" w:hAnsi="Montserrat"/>
          <w:lang w:val="en-US"/>
        </w:rPr>
      </w:pPr>
      <w:r w:rsidRPr="00DF08CE">
        <w:rPr>
          <w:rFonts w:ascii="Montserrat" w:hAnsi="Montserrat"/>
          <w:lang w:val="en-US"/>
        </w:rPr>
        <w:t xml:space="preserve">These measures enable the </w:t>
      </w:r>
      <w:r w:rsidR="005D7BEC">
        <w:rPr>
          <w:rFonts w:ascii="Montserrat" w:hAnsi="Montserrat"/>
          <w:lang w:val="en-US"/>
        </w:rPr>
        <w:t>Company</w:t>
      </w:r>
      <w:r w:rsidRPr="00DF08CE">
        <w:rPr>
          <w:rFonts w:ascii="Montserrat" w:hAnsi="Montserrat"/>
          <w:lang w:val="en-US"/>
        </w:rPr>
        <w:t xml:space="preserve"> to identify and manage potential Conflicts of Interest arising from sales, trading and </w:t>
      </w:r>
      <w:r w:rsidR="00A36F43">
        <w:rPr>
          <w:rFonts w:ascii="Montserrat" w:hAnsi="Montserrat"/>
          <w:lang w:val="en-US"/>
        </w:rPr>
        <w:t>r</w:t>
      </w:r>
      <w:r w:rsidRPr="00DF08CE">
        <w:rPr>
          <w:rFonts w:ascii="Montserrat" w:hAnsi="Montserrat"/>
          <w:lang w:val="en-US"/>
        </w:rPr>
        <w:t>esearch activities in the period before, during and after transactions.</w:t>
      </w:r>
    </w:p>
    <w:p w14:paraId="43B560BA" w14:textId="77777777" w:rsidR="000D44BF" w:rsidRPr="00DF08CE" w:rsidRDefault="000D44BF" w:rsidP="00900B92">
      <w:pPr>
        <w:contextualSpacing/>
        <w:jc w:val="both"/>
        <w:rPr>
          <w:rFonts w:ascii="Montserrat" w:hAnsi="Montserrat"/>
          <w:lang w:val="en-US"/>
        </w:rPr>
      </w:pPr>
    </w:p>
    <w:p w14:paraId="4EA55AEE" w14:textId="19705355" w:rsidR="00900B92" w:rsidRPr="00DF08CE" w:rsidRDefault="00900B92" w:rsidP="00900B92">
      <w:pPr>
        <w:contextualSpacing/>
        <w:jc w:val="both"/>
        <w:rPr>
          <w:rFonts w:ascii="Montserrat" w:hAnsi="Montserrat"/>
          <w:lang w:val="en-US"/>
        </w:rPr>
      </w:pPr>
      <w:r w:rsidRPr="00DF08CE">
        <w:rPr>
          <w:rFonts w:ascii="Montserrat" w:hAnsi="Montserrat"/>
          <w:lang w:val="en-US"/>
        </w:rPr>
        <w:t>1.2. Disclosure and Consent</w:t>
      </w:r>
    </w:p>
    <w:p w14:paraId="66B85C04" w14:textId="40E4284F" w:rsidR="00214072" w:rsidRDefault="00900B92" w:rsidP="00900B92">
      <w:pPr>
        <w:contextualSpacing/>
        <w:jc w:val="both"/>
        <w:rPr>
          <w:rFonts w:ascii="Montserrat" w:hAnsi="Montserrat"/>
          <w:lang w:val="en-US"/>
        </w:rPr>
      </w:pPr>
      <w:r w:rsidRPr="00DF08CE">
        <w:rPr>
          <w:rFonts w:ascii="Montserrat" w:hAnsi="Montserrat"/>
          <w:lang w:val="en-US"/>
        </w:rPr>
        <w:t xml:space="preserve">In certain circumstances, the </w:t>
      </w:r>
      <w:r w:rsidR="005D7BEC">
        <w:rPr>
          <w:rFonts w:ascii="Montserrat" w:hAnsi="Montserrat"/>
          <w:lang w:val="en-US"/>
        </w:rPr>
        <w:t>Company</w:t>
      </w:r>
      <w:r w:rsidRPr="00DF08CE">
        <w:rPr>
          <w:rFonts w:ascii="Montserrat" w:hAnsi="Montserrat"/>
          <w:lang w:val="en-US"/>
        </w:rPr>
        <w:t xml:space="preserve"> may determine that its arrangements to prevent or manage Conflicts of Interest may not be sufficient to protect a </w:t>
      </w:r>
      <w:r w:rsidR="00373515" w:rsidRPr="00DF08CE">
        <w:rPr>
          <w:rFonts w:ascii="Montserrat" w:hAnsi="Montserrat"/>
          <w:lang w:val="en-US"/>
        </w:rPr>
        <w:t>client’s</w:t>
      </w:r>
      <w:r w:rsidRPr="00DF08CE">
        <w:rPr>
          <w:rFonts w:ascii="Montserrat" w:hAnsi="Montserrat"/>
          <w:lang w:val="en-US"/>
        </w:rPr>
        <w:t xml:space="preserve"> interest from material damage and the </w:t>
      </w:r>
      <w:r w:rsidR="00A229FE">
        <w:rPr>
          <w:rFonts w:ascii="Montserrat" w:hAnsi="Montserrat"/>
          <w:lang w:val="en-US"/>
        </w:rPr>
        <w:t>c</w:t>
      </w:r>
      <w:r w:rsidRPr="00DF08CE">
        <w:rPr>
          <w:rFonts w:ascii="Montserrat" w:hAnsi="Montserrat"/>
          <w:lang w:val="en-US"/>
        </w:rPr>
        <w:t xml:space="preserve">lient must be made aware of this. </w:t>
      </w:r>
    </w:p>
    <w:p w14:paraId="5A7E8F71" w14:textId="77777777" w:rsidR="00214072" w:rsidRDefault="00214072" w:rsidP="00900B92">
      <w:pPr>
        <w:contextualSpacing/>
        <w:jc w:val="both"/>
        <w:rPr>
          <w:rFonts w:ascii="Montserrat" w:hAnsi="Montserrat"/>
          <w:lang w:val="en-US"/>
        </w:rPr>
      </w:pPr>
    </w:p>
    <w:p w14:paraId="61819F7D" w14:textId="6B4B1570" w:rsidR="00373515" w:rsidRDefault="00900B92" w:rsidP="00900B92">
      <w:pPr>
        <w:contextualSpacing/>
        <w:jc w:val="both"/>
        <w:rPr>
          <w:rFonts w:ascii="Montserrat" w:hAnsi="Montserrat"/>
          <w:lang w:val="en-US"/>
        </w:rPr>
      </w:pPr>
      <w:r w:rsidRPr="00DF08CE">
        <w:rPr>
          <w:rFonts w:ascii="Montserrat" w:hAnsi="Montserrat"/>
          <w:lang w:val="en-US"/>
        </w:rPr>
        <w:t xml:space="preserve">Alternatively, the </w:t>
      </w:r>
      <w:r w:rsidR="005D7BEC">
        <w:rPr>
          <w:rFonts w:ascii="Montserrat" w:hAnsi="Montserrat"/>
          <w:lang w:val="en-US"/>
        </w:rPr>
        <w:t>Company</w:t>
      </w:r>
      <w:r w:rsidRPr="00DF08CE">
        <w:rPr>
          <w:rFonts w:ascii="Montserrat" w:hAnsi="Montserrat"/>
          <w:lang w:val="en-US"/>
        </w:rPr>
        <w:t xml:space="preserve"> may decide in particular circumstances that a </w:t>
      </w:r>
      <w:r w:rsidR="00373515" w:rsidRPr="00DF08CE">
        <w:rPr>
          <w:rFonts w:ascii="Montserrat" w:hAnsi="Montserrat"/>
          <w:lang w:val="en-US"/>
        </w:rPr>
        <w:t>client</w:t>
      </w:r>
      <w:r w:rsidRPr="00DF08CE">
        <w:rPr>
          <w:rFonts w:ascii="Montserrat" w:hAnsi="Montserrat"/>
          <w:lang w:val="en-US"/>
        </w:rPr>
        <w:t xml:space="preserve"> should be made aware of the potential for a Conflict of Interest and the arrangements that will be put place to manage the conflict. Where permissible under </w:t>
      </w:r>
      <w:r w:rsidR="00FC7F53">
        <w:rPr>
          <w:rFonts w:ascii="Montserrat" w:hAnsi="Montserrat"/>
          <w:lang w:val="en-US"/>
        </w:rPr>
        <w:t>r</w:t>
      </w:r>
      <w:r w:rsidRPr="00DF08CE">
        <w:rPr>
          <w:rFonts w:ascii="Montserrat" w:hAnsi="Montserrat"/>
          <w:lang w:val="en-US"/>
        </w:rPr>
        <w:t xml:space="preserve">ules and appropriate, disclosure to an affected </w:t>
      </w:r>
      <w:r w:rsidR="008A5AF1">
        <w:rPr>
          <w:rFonts w:ascii="Montserrat" w:hAnsi="Montserrat"/>
          <w:lang w:val="en-US"/>
        </w:rPr>
        <w:t>c</w:t>
      </w:r>
      <w:r w:rsidRPr="00DF08CE">
        <w:rPr>
          <w:rFonts w:ascii="Montserrat" w:hAnsi="Montserrat"/>
          <w:lang w:val="en-US"/>
        </w:rPr>
        <w:t xml:space="preserve">lient may be made to inform the </w:t>
      </w:r>
      <w:r w:rsidR="008A5AF1">
        <w:rPr>
          <w:rFonts w:ascii="Montserrat" w:hAnsi="Montserrat"/>
          <w:lang w:val="en-US"/>
        </w:rPr>
        <w:t>c</w:t>
      </w:r>
      <w:r w:rsidRPr="00DF08CE">
        <w:rPr>
          <w:rFonts w:ascii="Montserrat" w:hAnsi="Montserrat"/>
          <w:lang w:val="en-US"/>
        </w:rPr>
        <w:t xml:space="preserve">lient of the arrangements and/or to specifically seek </w:t>
      </w:r>
      <w:r w:rsidR="008A5AF1">
        <w:rPr>
          <w:rFonts w:ascii="Montserrat" w:hAnsi="Montserrat"/>
          <w:lang w:val="en-US"/>
        </w:rPr>
        <w:t>c</w:t>
      </w:r>
      <w:r w:rsidRPr="00DF08CE">
        <w:rPr>
          <w:rFonts w:ascii="Montserrat" w:hAnsi="Montserrat"/>
          <w:lang w:val="en-US"/>
        </w:rPr>
        <w:t>lient consent to act.</w:t>
      </w:r>
    </w:p>
    <w:p w14:paraId="0CBE8869" w14:textId="77777777" w:rsidR="00373515" w:rsidRDefault="00373515" w:rsidP="00900B92">
      <w:pPr>
        <w:contextualSpacing/>
        <w:jc w:val="both"/>
        <w:rPr>
          <w:rFonts w:ascii="Montserrat" w:hAnsi="Montserrat"/>
          <w:lang w:val="en-US"/>
        </w:rPr>
      </w:pPr>
    </w:p>
    <w:p w14:paraId="27B90B06" w14:textId="045C8A54" w:rsidR="00900B92" w:rsidRPr="00DF08CE" w:rsidRDefault="00900B92" w:rsidP="00900B92">
      <w:pPr>
        <w:contextualSpacing/>
        <w:jc w:val="both"/>
        <w:rPr>
          <w:rFonts w:ascii="Montserrat" w:hAnsi="Montserrat"/>
          <w:lang w:val="en-US"/>
        </w:rPr>
      </w:pPr>
      <w:r w:rsidRPr="00DF08CE">
        <w:rPr>
          <w:rFonts w:ascii="Montserrat" w:hAnsi="Montserrat"/>
          <w:lang w:val="en-US"/>
        </w:rPr>
        <w:t>1.</w:t>
      </w:r>
      <w:r w:rsidR="007D651C">
        <w:rPr>
          <w:rFonts w:ascii="Montserrat" w:hAnsi="Montserrat"/>
          <w:lang w:val="en-US"/>
        </w:rPr>
        <w:t>2</w:t>
      </w:r>
      <w:r w:rsidRPr="00DF08CE">
        <w:rPr>
          <w:rFonts w:ascii="Montserrat" w:hAnsi="Montserrat"/>
          <w:lang w:val="en-US"/>
        </w:rPr>
        <w:t xml:space="preserve">. Escalation </w:t>
      </w:r>
    </w:p>
    <w:p w14:paraId="7BD27609" w14:textId="726F4F45" w:rsidR="00900B92" w:rsidRDefault="00900B92" w:rsidP="00900B92">
      <w:pPr>
        <w:contextualSpacing/>
        <w:jc w:val="both"/>
        <w:rPr>
          <w:rFonts w:ascii="Montserrat" w:hAnsi="Montserrat"/>
          <w:lang w:val="en-US"/>
        </w:rPr>
      </w:pPr>
      <w:r w:rsidRPr="00DF08CE">
        <w:rPr>
          <w:rFonts w:ascii="Montserrat" w:hAnsi="Montserrat"/>
          <w:lang w:val="en-US"/>
        </w:rPr>
        <w:t xml:space="preserve">The </w:t>
      </w:r>
      <w:r w:rsidR="005D7BEC">
        <w:rPr>
          <w:rFonts w:ascii="Montserrat" w:hAnsi="Montserrat"/>
          <w:lang w:val="en-US"/>
        </w:rPr>
        <w:t>Company</w:t>
      </w:r>
      <w:r w:rsidRPr="00DF08CE">
        <w:rPr>
          <w:rFonts w:ascii="Montserrat" w:hAnsi="Montserrat"/>
          <w:lang w:val="en-US"/>
        </w:rPr>
        <w:t xml:space="preserve"> operates internal escalation processes for Conflicts of Interest, with each </w:t>
      </w:r>
      <w:r w:rsidR="00EB63C5">
        <w:rPr>
          <w:rFonts w:ascii="Montserrat" w:hAnsi="Montserrat"/>
          <w:lang w:val="en-US"/>
        </w:rPr>
        <w:t>u</w:t>
      </w:r>
      <w:r w:rsidRPr="00DF08CE">
        <w:rPr>
          <w:rFonts w:ascii="Montserrat" w:hAnsi="Montserrat"/>
          <w:lang w:val="en-US"/>
        </w:rPr>
        <w:t xml:space="preserve">nit having the responsibility of defining and documenting their respective processes under the COI Framework. </w:t>
      </w:r>
    </w:p>
    <w:p w14:paraId="45596466" w14:textId="77777777" w:rsidR="007D651C" w:rsidRPr="00DF08CE" w:rsidRDefault="007D651C" w:rsidP="00900B92">
      <w:pPr>
        <w:contextualSpacing/>
        <w:jc w:val="both"/>
        <w:rPr>
          <w:rFonts w:ascii="Montserrat" w:hAnsi="Montserrat"/>
          <w:lang w:val="en-US"/>
        </w:rPr>
      </w:pPr>
    </w:p>
    <w:p w14:paraId="1086B84F" w14:textId="42D2DCF7" w:rsidR="00900B92" w:rsidRDefault="00900B92" w:rsidP="00900B92">
      <w:pPr>
        <w:contextualSpacing/>
        <w:jc w:val="both"/>
        <w:rPr>
          <w:rFonts w:ascii="Montserrat" w:hAnsi="Montserrat"/>
          <w:lang w:val="en-US"/>
        </w:rPr>
      </w:pPr>
      <w:r w:rsidRPr="00DF08CE">
        <w:rPr>
          <w:rFonts w:ascii="Montserrat" w:hAnsi="Montserrat"/>
          <w:lang w:val="en-US"/>
        </w:rPr>
        <w:t>The escalation processes are required to enable the Conflict of Interest to be escalated on a timely basis and considered at an appropriate level of seniority and by the correct stakeholders to arrive the most appropriate resolution.</w:t>
      </w:r>
    </w:p>
    <w:p w14:paraId="1B5972D0" w14:textId="3DDEF2BC" w:rsidR="00900B92" w:rsidRPr="00DF08CE" w:rsidRDefault="00900B92" w:rsidP="00900B92">
      <w:pPr>
        <w:contextualSpacing/>
        <w:jc w:val="both"/>
        <w:rPr>
          <w:rFonts w:ascii="Montserrat" w:hAnsi="Montserrat"/>
          <w:lang w:val="en-US"/>
        </w:rPr>
      </w:pPr>
      <w:r w:rsidRPr="00DF08CE">
        <w:rPr>
          <w:rFonts w:ascii="Montserrat" w:hAnsi="Montserrat"/>
          <w:lang w:val="en-US"/>
        </w:rPr>
        <w:t>1.</w:t>
      </w:r>
      <w:r w:rsidR="00713BE7">
        <w:rPr>
          <w:rFonts w:ascii="Montserrat" w:hAnsi="Montserrat"/>
          <w:lang w:val="en-US"/>
        </w:rPr>
        <w:t>3</w:t>
      </w:r>
      <w:r w:rsidRPr="00DF08CE">
        <w:rPr>
          <w:rFonts w:ascii="Montserrat" w:hAnsi="Montserrat"/>
          <w:lang w:val="en-US"/>
        </w:rPr>
        <w:t>. Whistleblowing</w:t>
      </w:r>
    </w:p>
    <w:p w14:paraId="16E3DB7F" w14:textId="398DFFDB" w:rsidR="00900B92" w:rsidRDefault="00900B92" w:rsidP="00900B92">
      <w:pPr>
        <w:contextualSpacing/>
        <w:jc w:val="both"/>
        <w:rPr>
          <w:rFonts w:ascii="Montserrat" w:hAnsi="Montserrat"/>
          <w:lang w:val="en-US"/>
        </w:rPr>
      </w:pPr>
      <w:r w:rsidRPr="00DF08CE">
        <w:rPr>
          <w:rFonts w:ascii="Montserrat" w:hAnsi="Montserrat"/>
          <w:lang w:val="en-US"/>
        </w:rPr>
        <w:lastRenderedPageBreak/>
        <w:t xml:space="preserve">The </w:t>
      </w:r>
      <w:r w:rsidR="005D7BEC">
        <w:rPr>
          <w:rFonts w:ascii="Montserrat" w:hAnsi="Montserrat"/>
          <w:lang w:val="en-US"/>
        </w:rPr>
        <w:t>Company</w:t>
      </w:r>
      <w:r w:rsidRPr="00DF08CE">
        <w:rPr>
          <w:rFonts w:ascii="Montserrat" w:hAnsi="Montserrat"/>
          <w:lang w:val="en-US"/>
        </w:rPr>
        <w:t xml:space="preserve"> provides appropriate channels through the </w:t>
      </w:r>
      <w:r w:rsidR="007339D4">
        <w:rPr>
          <w:rFonts w:ascii="Montserrat" w:hAnsi="Montserrat"/>
          <w:lang w:val="en-US"/>
        </w:rPr>
        <w:t>r</w:t>
      </w:r>
      <w:r w:rsidRPr="00DF08CE">
        <w:rPr>
          <w:rFonts w:ascii="Montserrat" w:hAnsi="Montserrat"/>
          <w:lang w:val="en-US"/>
        </w:rPr>
        <w:t xml:space="preserve">aising </w:t>
      </w:r>
      <w:r w:rsidR="007339D4">
        <w:rPr>
          <w:rFonts w:ascii="Montserrat" w:hAnsi="Montserrat"/>
          <w:lang w:val="en-US"/>
        </w:rPr>
        <w:t>c</w:t>
      </w:r>
      <w:r w:rsidRPr="00DF08CE">
        <w:rPr>
          <w:rFonts w:ascii="Montserrat" w:hAnsi="Montserrat"/>
          <w:lang w:val="en-US"/>
        </w:rPr>
        <w:t xml:space="preserve">oncerns Whistleblowing Policy for the reporting/whistleblowing of Conflicts of Interest within the </w:t>
      </w:r>
      <w:r w:rsidR="005D7BEC">
        <w:rPr>
          <w:rFonts w:ascii="Montserrat" w:hAnsi="Montserrat"/>
          <w:lang w:val="en-US"/>
        </w:rPr>
        <w:t>Company</w:t>
      </w:r>
      <w:r w:rsidRPr="00DF08CE">
        <w:rPr>
          <w:rFonts w:ascii="Montserrat" w:hAnsi="Montserrat"/>
          <w:lang w:val="en-US"/>
        </w:rPr>
        <w:t xml:space="preserve"> where an </w:t>
      </w:r>
      <w:r w:rsidR="00F27CDD">
        <w:rPr>
          <w:rFonts w:ascii="Montserrat" w:hAnsi="Montserrat"/>
          <w:lang w:val="en-US"/>
        </w:rPr>
        <w:t>e</w:t>
      </w:r>
      <w:r w:rsidRPr="00DF08CE">
        <w:rPr>
          <w:rFonts w:ascii="Montserrat" w:hAnsi="Montserrat"/>
          <w:lang w:val="en-US"/>
        </w:rPr>
        <w:t>mployee</w:t>
      </w:r>
      <w:r w:rsidR="00851DDE">
        <w:rPr>
          <w:rFonts w:ascii="Montserrat" w:hAnsi="Montserrat"/>
          <w:lang w:val="en-US"/>
        </w:rPr>
        <w:t xml:space="preserve"> </w:t>
      </w:r>
      <w:r w:rsidRPr="00DF08CE">
        <w:rPr>
          <w:rFonts w:ascii="Montserrat" w:hAnsi="Montserrat"/>
          <w:lang w:val="en-US"/>
        </w:rPr>
        <w:t xml:space="preserve">considers this to be the appropriate channel to draw the matter to the attention of the </w:t>
      </w:r>
      <w:r w:rsidR="005D7BEC">
        <w:rPr>
          <w:rFonts w:ascii="Montserrat" w:hAnsi="Montserrat"/>
          <w:lang w:val="en-US"/>
        </w:rPr>
        <w:t>Company</w:t>
      </w:r>
      <w:r w:rsidRPr="00DF08CE">
        <w:rPr>
          <w:rFonts w:ascii="Montserrat" w:hAnsi="Montserrat"/>
          <w:lang w:val="en-US"/>
        </w:rPr>
        <w:t>.</w:t>
      </w:r>
    </w:p>
    <w:p w14:paraId="4B7A2903" w14:textId="77777777" w:rsidR="00851DDE" w:rsidRPr="00DF08CE" w:rsidRDefault="00851DDE" w:rsidP="00900B92">
      <w:pPr>
        <w:contextualSpacing/>
        <w:jc w:val="both"/>
        <w:rPr>
          <w:rFonts w:ascii="Montserrat" w:hAnsi="Montserrat"/>
          <w:lang w:val="en-US"/>
        </w:rPr>
      </w:pPr>
    </w:p>
    <w:p w14:paraId="3E68545B" w14:textId="495550A7" w:rsidR="00900B92" w:rsidRDefault="00900B92" w:rsidP="00900B92">
      <w:pPr>
        <w:contextualSpacing/>
        <w:jc w:val="both"/>
        <w:rPr>
          <w:rFonts w:ascii="Montserrat" w:hAnsi="Montserrat"/>
          <w:lang w:val="en-US"/>
        </w:rPr>
      </w:pPr>
      <w:r w:rsidRPr="00DF08CE">
        <w:rPr>
          <w:rFonts w:ascii="Montserrat" w:hAnsi="Montserrat"/>
          <w:lang w:val="en-US"/>
        </w:rPr>
        <w:t>2. Policies, Procedures</w:t>
      </w:r>
      <w:r w:rsidR="002D69BE">
        <w:rPr>
          <w:rFonts w:ascii="Montserrat" w:hAnsi="Montserrat"/>
          <w:lang w:val="en-US"/>
        </w:rPr>
        <w:t xml:space="preserve"> </w:t>
      </w:r>
      <w:r w:rsidRPr="00DF08CE">
        <w:rPr>
          <w:rFonts w:ascii="Montserrat" w:hAnsi="Montserrat"/>
          <w:lang w:val="en-US"/>
        </w:rPr>
        <w:t>and Controls relating to specific activities</w:t>
      </w:r>
    </w:p>
    <w:p w14:paraId="702F03A4" w14:textId="77777777" w:rsidR="00851DDE" w:rsidRPr="00DF08CE" w:rsidRDefault="00851DDE" w:rsidP="00900B92">
      <w:pPr>
        <w:contextualSpacing/>
        <w:jc w:val="both"/>
        <w:rPr>
          <w:rFonts w:ascii="Montserrat" w:hAnsi="Montserrat"/>
          <w:lang w:val="en-US"/>
        </w:rPr>
      </w:pPr>
    </w:p>
    <w:p w14:paraId="4378E9E5"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2.1. Client Order Handling</w:t>
      </w:r>
    </w:p>
    <w:p w14:paraId="60BC75A8" w14:textId="688A91AF" w:rsidR="00900B92" w:rsidRDefault="00900B92" w:rsidP="00900B92">
      <w:pPr>
        <w:contextualSpacing/>
        <w:jc w:val="both"/>
        <w:rPr>
          <w:rFonts w:ascii="Montserrat" w:hAnsi="Montserrat"/>
          <w:lang w:val="en-US"/>
        </w:rPr>
      </w:pPr>
      <w:r w:rsidRPr="00DF08CE">
        <w:rPr>
          <w:rFonts w:ascii="Montserrat" w:hAnsi="Montserrat"/>
          <w:lang w:val="en-US"/>
        </w:rPr>
        <w:t xml:space="preserve">Conflict of Interest may arise where an </w:t>
      </w:r>
      <w:r w:rsidR="00EC3FC6">
        <w:rPr>
          <w:rFonts w:ascii="Montserrat" w:hAnsi="Montserrat"/>
          <w:lang w:val="en-US"/>
        </w:rPr>
        <w:t>e</w:t>
      </w:r>
      <w:r w:rsidRPr="00DF08CE">
        <w:rPr>
          <w:rFonts w:ascii="Montserrat" w:hAnsi="Montserrat"/>
          <w:lang w:val="en-US"/>
        </w:rPr>
        <w:t xml:space="preserve">mployee receives, transmits, executes or otherwise handles a </w:t>
      </w:r>
      <w:r w:rsidR="004B5848" w:rsidRPr="00DF08CE">
        <w:rPr>
          <w:rFonts w:ascii="Montserrat" w:hAnsi="Montserrat"/>
          <w:lang w:val="en-US"/>
        </w:rPr>
        <w:t>client</w:t>
      </w:r>
      <w:r w:rsidR="004B5848">
        <w:rPr>
          <w:rFonts w:ascii="Montserrat" w:hAnsi="Montserrat"/>
          <w:lang w:val="en-US"/>
        </w:rPr>
        <w:t>’s</w:t>
      </w:r>
      <w:r w:rsidRPr="00DF08CE">
        <w:rPr>
          <w:rFonts w:ascii="Montserrat" w:hAnsi="Montserrat"/>
          <w:lang w:val="en-US"/>
        </w:rPr>
        <w:t xml:space="preserve"> order. The </w:t>
      </w:r>
      <w:r w:rsidR="005D7BEC">
        <w:rPr>
          <w:rFonts w:ascii="Montserrat" w:hAnsi="Montserrat"/>
          <w:lang w:val="en-US"/>
        </w:rPr>
        <w:t>Company</w:t>
      </w:r>
      <w:r w:rsidRPr="00DF08CE">
        <w:rPr>
          <w:rFonts w:ascii="Montserrat" w:hAnsi="Montserrat"/>
          <w:lang w:val="en-US"/>
        </w:rPr>
        <w:t xml:space="preserve"> has policies in place to manage such Conflicts of Interest and thereby protect </w:t>
      </w:r>
      <w:r w:rsidR="0070736A">
        <w:rPr>
          <w:rFonts w:ascii="Montserrat" w:hAnsi="Montserrat"/>
          <w:lang w:val="en-US"/>
        </w:rPr>
        <w:t>c</w:t>
      </w:r>
      <w:r w:rsidRPr="00DF08CE">
        <w:rPr>
          <w:rFonts w:ascii="Montserrat" w:hAnsi="Montserrat"/>
          <w:lang w:val="en-US"/>
        </w:rPr>
        <w:t xml:space="preserve">lient’s interests, requiring </w:t>
      </w:r>
      <w:r w:rsidR="00BC276A">
        <w:rPr>
          <w:rFonts w:ascii="Montserrat" w:hAnsi="Montserrat"/>
          <w:lang w:val="en-US"/>
        </w:rPr>
        <w:t>e</w:t>
      </w:r>
      <w:r w:rsidRPr="00DF08CE">
        <w:rPr>
          <w:rFonts w:ascii="Montserrat" w:hAnsi="Montserrat"/>
          <w:lang w:val="en-US"/>
        </w:rPr>
        <w:t xml:space="preserve">mployees to act honestly, fairly and professionally in accordance with the best interests of a </w:t>
      </w:r>
      <w:r w:rsidR="008D4F89" w:rsidRPr="00DF08CE">
        <w:rPr>
          <w:rFonts w:ascii="Montserrat" w:hAnsi="Montserrat"/>
          <w:lang w:val="en-US"/>
        </w:rPr>
        <w:t>client</w:t>
      </w:r>
      <w:r w:rsidRPr="00DF08CE">
        <w:rPr>
          <w:rFonts w:ascii="Montserrat" w:hAnsi="Montserrat"/>
          <w:lang w:val="en-US"/>
        </w:rPr>
        <w:t xml:space="preserve"> and prohibiting improper conduct by the </w:t>
      </w:r>
      <w:r w:rsidR="0070736A">
        <w:rPr>
          <w:rFonts w:ascii="Montserrat" w:hAnsi="Montserrat"/>
          <w:lang w:val="en-US"/>
        </w:rPr>
        <w:t>c</w:t>
      </w:r>
      <w:r w:rsidR="005D7BEC">
        <w:rPr>
          <w:rFonts w:ascii="Montserrat" w:hAnsi="Montserrat"/>
          <w:lang w:val="en-US"/>
        </w:rPr>
        <w:t>ompany</w:t>
      </w:r>
      <w:r w:rsidRPr="00DF08CE">
        <w:rPr>
          <w:rFonts w:ascii="Montserrat" w:hAnsi="Montserrat"/>
          <w:lang w:val="en-US"/>
        </w:rPr>
        <w:t xml:space="preserve">’s traders, such as front-running </w:t>
      </w:r>
      <w:r w:rsidR="001F68D0">
        <w:rPr>
          <w:rFonts w:ascii="Montserrat" w:hAnsi="Montserrat"/>
          <w:lang w:val="en-US"/>
        </w:rPr>
        <w:t>c</w:t>
      </w:r>
      <w:r w:rsidRPr="00DF08CE">
        <w:rPr>
          <w:rFonts w:ascii="Montserrat" w:hAnsi="Montserrat"/>
          <w:lang w:val="en-US"/>
        </w:rPr>
        <w:t>lient orders.</w:t>
      </w:r>
    </w:p>
    <w:p w14:paraId="65EB6F36" w14:textId="77777777" w:rsidR="008D4F89" w:rsidRPr="00DF08CE" w:rsidRDefault="008D4F89" w:rsidP="00900B92">
      <w:pPr>
        <w:contextualSpacing/>
        <w:jc w:val="both"/>
        <w:rPr>
          <w:rFonts w:ascii="Montserrat" w:hAnsi="Montserrat"/>
          <w:lang w:val="en-US"/>
        </w:rPr>
      </w:pPr>
    </w:p>
    <w:p w14:paraId="38FA8F4A"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2.2. Benchmarks</w:t>
      </w:r>
    </w:p>
    <w:p w14:paraId="64881F07" w14:textId="0B0D0D60" w:rsidR="00900B92" w:rsidRPr="00DF08CE"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where the </w:t>
      </w:r>
      <w:r w:rsidR="005D7BEC">
        <w:rPr>
          <w:rFonts w:ascii="Montserrat" w:hAnsi="Montserrat"/>
          <w:lang w:val="en-US"/>
        </w:rPr>
        <w:t>Company</w:t>
      </w:r>
      <w:r w:rsidRPr="00DF08CE">
        <w:rPr>
          <w:rFonts w:ascii="Montserrat" w:hAnsi="Montserrat"/>
          <w:lang w:val="en-US"/>
        </w:rPr>
        <w:t xml:space="preserve"> and its </w:t>
      </w:r>
      <w:r w:rsidR="00A01B77">
        <w:rPr>
          <w:rFonts w:ascii="Montserrat" w:hAnsi="Montserrat"/>
          <w:lang w:val="en-US"/>
        </w:rPr>
        <w:t>e</w:t>
      </w:r>
      <w:r w:rsidRPr="00DF08CE">
        <w:rPr>
          <w:rFonts w:ascii="Montserrat" w:hAnsi="Montserrat"/>
          <w:lang w:val="en-US"/>
        </w:rPr>
        <w:t xml:space="preserve">mployees engage in Benchmark activities. </w:t>
      </w:r>
      <w:r w:rsidR="00A01B77">
        <w:rPr>
          <w:rFonts w:ascii="Montserrat" w:hAnsi="Montserrat"/>
          <w:lang w:val="en-US"/>
        </w:rPr>
        <w:t>T</w:t>
      </w:r>
      <w:r w:rsidRPr="00DF08CE">
        <w:rPr>
          <w:rFonts w:ascii="Montserrat" w:hAnsi="Montserrat"/>
          <w:lang w:val="en-US"/>
        </w:rPr>
        <w:t xml:space="preserve">he </w:t>
      </w:r>
      <w:r w:rsidR="005D7BEC">
        <w:rPr>
          <w:rFonts w:ascii="Montserrat" w:hAnsi="Montserrat"/>
          <w:lang w:val="en-US"/>
        </w:rPr>
        <w:t>Company</w:t>
      </w:r>
      <w:r w:rsidRPr="00DF08CE">
        <w:rPr>
          <w:rFonts w:ascii="Montserrat" w:hAnsi="Montserrat"/>
          <w:lang w:val="en-US"/>
        </w:rPr>
        <w:t xml:space="preserve"> maintains procedures to be followed in order to manage these Conflicts of Interest, including inter alia: </w:t>
      </w:r>
    </w:p>
    <w:p w14:paraId="11316232" w14:textId="2140FBB5" w:rsidR="00900B92" w:rsidRPr="003C4E48" w:rsidRDefault="00900B92" w:rsidP="003C4E48">
      <w:pPr>
        <w:pStyle w:val="a3"/>
        <w:numPr>
          <w:ilvl w:val="0"/>
          <w:numId w:val="31"/>
        </w:numPr>
        <w:jc w:val="both"/>
        <w:rPr>
          <w:rFonts w:ascii="Montserrat" w:hAnsi="Montserrat"/>
          <w:lang w:val="en-US"/>
        </w:rPr>
      </w:pPr>
      <w:r w:rsidRPr="003C4E48">
        <w:rPr>
          <w:rFonts w:ascii="Montserrat" w:hAnsi="Montserrat"/>
          <w:lang w:val="en-US"/>
        </w:rPr>
        <w:t xml:space="preserve">requirements relating to the remuneration of </w:t>
      </w:r>
      <w:r w:rsidR="007B1972">
        <w:rPr>
          <w:rFonts w:ascii="Montserrat" w:hAnsi="Montserrat"/>
          <w:lang w:val="en-US"/>
        </w:rPr>
        <w:t>e</w:t>
      </w:r>
      <w:r w:rsidRPr="003C4E48">
        <w:rPr>
          <w:rFonts w:ascii="Montserrat" w:hAnsi="Montserrat"/>
          <w:lang w:val="en-US"/>
        </w:rPr>
        <w:t xml:space="preserve">mployees involved in Benchmark submission; </w:t>
      </w:r>
    </w:p>
    <w:p w14:paraId="3A8B964A" w14:textId="1C7F2AF8" w:rsidR="003C4E48" w:rsidRPr="003C4E48" w:rsidRDefault="00900B92" w:rsidP="003C4E48">
      <w:pPr>
        <w:pStyle w:val="a3"/>
        <w:numPr>
          <w:ilvl w:val="0"/>
          <w:numId w:val="31"/>
        </w:numPr>
        <w:jc w:val="both"/>
        <w:rPr>
          <w:rFonts w:ascii="Montserrat" w:hAnsi="Montserrat"/>
          <w:lang w:val="en-US"/>
        </w:rPr>
      </w:pPr>
      <w:r w:rsidRPr="003C4E48">
        <w:rPr>
          <w:rFonts w:ascii="Montserrat" w:hAnsi="Montserrat"/>
          <w:lang w:val="en-US"/>
        </w:rPr>
        <w:t xml:space="preserve">procedures and training to prevent or control information flows involving </w:t>
      </w:r>
      <w:r w:rsidR="007B1972">
        <w:rPr>
          <w:rFonts w:ascii="Montserrat" w:hAnsi="Montserrat"/>
          <w:lang w:val="en-US"/>
        </w:rPr>
        <w:t>e</w:t>
      </w:r>
      <w:r w:rsidRPr="003C4E48">
        <w:rPr>
          <w:rFonts w:ascii="Montserrat" w:hAnsi="Montserrat"/>
          <w:lang w:val="en-US"/>
        </w:rPr>
        <w:t>mployees</w:t>
      </w:r>
      <w:r w:rsidR="003C4E48" w:rsidRPr="003C4E48">
        <w:rPr>
          <w:rFonts w:ascii="Montserrat" w:hAnsi="Montserrat"/>
          <w:lang w:val="en-US"/>
        </w:rPr>
        <w:t xml:space="preserve"> </w:t>
      </w:r>
      <w:r w:rsidRPr="003C4E48">
        <w:rPr>
          <w:rFonts w:ascii="Montserrat" w:hAnsi="Montserrat"/>
          <w:lang w:val="en-US"/>
        </w:rPr>
        <w:t>engaged in Benchmark activities;</w:t>
      </w:r>
    </w:p>
    <w:p w14:paraId="03F427A2" w14:textId="130FF627" w:rsidR="00900B92" w:rsidRDefault="00900B92" w:rsidP="003C4E48">
      <w:pPr>
        <w:pStyle w:val="a3"/>
        <w:numPr>
          <w:ilvl w:val="0"/>
          <w:numId w:val="31"/>
        </w:numPr>
        <w:jc w:val="both"/>
        <w:rPr>
          <w:rFonts w:ascii="Montserrat" w:hAnsi="Montserrat"/>
          <w:lang w:val="en-US"/>
        </w:rPr>
      </w:pPr>
      <w:r w:rsidRPr="00DF08CE">
        <w:rPr>
          <w:rFonts w:ascii="Montserrat" w:hAnsi="Montserrat"/>
          <w:lang w:val="en-US"/>
        </w:rPr>
        <w:t>specific escalation and resolution mechanism where material Conflicts of Interest are identified.</w:t>
      </w:r>
    </w:p>
    <w:p w14:paraId="48A11DE9" w14:textId="77777777" w:rsidR="00900B92" w:rsidRPr="00DF08CE" w:rsidRDefault="00900B92" w:rsidP="00900B92">
      <w:pPr>
        <w:contextualSpacing/>
        <w:jc w:val="both"/>
        <w:rPr>
          <w:rFonts w:ascii="Montserrat" w:hAnsi="Montserrat"/>
          <w:lang w:val="en-US"/>
        </w:rPr>
      </w:pPr>
      <w:r w:rsidRPr="00DF08CE">
        <w:rPr>
          <w:rFonts w:ascii="Montserrat" w:hAnsi="Montserrat"/>
          <w:lang w:val="en-US"/>
        </w:rPr>
        <w:t>2.3. Research Independence</w:t>
      </w:r>
    </w:p>
    <w:p w14:paraId="5AD0768E" w14:textId="7C428C06" w:rsidR="00387429"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where the content of </w:t>
      </w:r>
      <w:r w:rsidR="00F74ADB">
        <w:rPr>
          <w:rFonts w:ascii="Montserrat" w:hAnsi="Montserrat"/>
          <w:lang w:val="en-US"/>
        </w:rPr>
        <w:t>r</w:t>
      </w:r>
      <w:r w:rsidRPr="00DF08CE">
        <w:rPr>
          <w:rFonts w:ascii="Montserrat" w:hAnsi="Montserrat"/>
          <w:lang w:val="en-US"/>
        </w:rPr>
        <w:t xml:space="preserve">esearch reports or other public statements by a </w:t>
      </w:r>
      <w:r w:rsidR="00DD0266">
        <w:rPr>
          <w:rFonts w:ascii="Montserrat" w:hAnsi="Montserrat"/>
          <w:lang w:val="en-US"/>
        </w:rPr>
        <w:t>r</w:t>
      </w:r>
      <w:r w:rsidRPr="00DF08CE">
        <w:rPr>
          <w:rFonts w:ascii="Montserrat" w:hAnsi="Montserrat"/>
          <w:lang w:val="en-US"/>
        </w:rPr>
        <w:t xml:space="preserve">esearch analyst do not represent the analyst’s genuinely held beliefs because they have been influenced by the interests of a particular </w:t>
      </w:r>
      <w:r w:rsidR="00DD0266">
        <w:rPr>
          <w:rFonts w:ascii="Montserrat" w:hAnsi="Montserrat"/>
          <w:lang w:val="en-US"/>
        </w:rPr>
        <w:t>b</w:t>
      </w:r>
      <w:r w:rsidRPr="00DF08CE">
        <w:rPr>
          <w:rFonts w:ascii="Montserrat" w:hAnsi="Montserrat"/>
          <w:lang w:val="en-US"/>
        </w:rPr>
        <w:t xml:space="preserve">usiness </w:t>
      </w:r>
      <w:r w:rsidR="00DD0266">
        <w:rPr>
          <w:rFonts w:ascii="Montserrat" w:hAnsi="Montserrat"/>
          <w:lang w:val="en-US"/>
        </w:rPr>
        <w:t>d</w:t>
      </w:r>
      <w:r w:rsidRPr="00DF08CE">
        <w:rPr>
          <w:rFonts w:ascii="Montserrat" w:hAnsi="Montserrat"/>
          <w:lang w:val="en-US"/>
        </w:rPr>
        <w:t xml:space="preserve">ivision of the </w:t>
      </w:r>
      <w:r w:rsidR="005D7BEC">
        <w:rPr>
          <w:rFonts w:ascii="Montserrat" w:hAnsi="Montserrat"/>
          <w:lang w:val="en-US"/>
        </w:rPr>
        <w:t>Company</w:t>
      </w:r>
      <w:r w:rsidRPr="00DF08CE">
        <w:rPr>
          <w:rFonts w:ascii="Montserrat" w:hAnsi="Montserrat"/>
          <w:lang w:val="en-US"/>
        </w:rPr>
        <w:t xml:space="preserve">. </w:t>
      </w:r>
    </w:p>
    <w:p w14:paraId="46F4619B" w14:textId="77777777" w:rsidR="00387429" w:rsidRDefault="00387429" w:rsidP="00900B92">
      <w:pPr>
        <w:contextualSpacing/>
        <w:jc w:val="both"/>
        <w:rPr>
          <w:rFonts w:ascii="Montserrat" w:hAnsi="Montserrat"/>
          <w:lang w:val="en-US"/>
        </w:rPr>
      </w:pPr>
    </w:p>
    <w:p w14:paraId="42963B7F" w14:textId="57F2138F" w:rsidR="00900B92" w:rsidRDefault="00900B92" w:rsidP="00900B92">
      <w:pPr>
        <w:contextualSpacing/>
        <w:jc w:val="both"/>
        <w:rPr>
          <w:rFonts w:ascii="Montserrat" w:hAnsi="Montserrat"/>
          <w:lang w:val="en-US"/>
        </w:rPr>
      </w:pPr>
      <w:r w:rsidRPr="00DF08CE">
        <w:rPr>
          <w:rFonts w:ascii="Montserrat" w:hAnsi="Montserrat"/>
          <w:lang w:val="en-US"/>
        </w:rPr>
        <w:t xml:space="preserve">No one may place inappropriate pressure on a </w:t>
      </w:r>
      <w:r w:rsidR="00D16EDB">
        <w:rPr>
          <w:rFonts w:ascii="Montserrat" w:hAnsi="Montserrat"/>
          <w:lang w:val="en-US"/>
        </w:rPr>
        <w:t>r</w:t>
      </w:r>
      <w:r w:rsidRPr="00DF08CE">
        <w:rPr>
          <w:rFonts w:ascii="Montserrat" w:hAnsi="Montserrat"/>
          <w:lang w:val="en-US"/>
        </w:rPr>
        <w:t xml:space="preserve">esearch analyst with respect to the content or timing of a </w:t>
      </w:r>
      <w:r w:rsidR="00D16EDB">
        <w:rPr>
          <w:rFonts w:ascii="Montserrat" w:hAnsi="Montserrat"/>
          <w:lang w:val="en-US"/>
        </w:rPr>
        <w:t>r</w:t>
      </w:r>
      <w:r w:rsidRPr="00DF08CE">
        <w:rPr>
          <w:rFonts w:ascii="Montserrat" w:hAnsi="Montserrat"/>
          <w:lang w:val="en-US"/>
        </w:rPr>
        <w:t xml:space="preserve">esearch report or a public statement made by that analyst. The supervisory structure, reporting lines and compensation criteria for </w:t>
      </w:r>
      <w:r w:rsidR="00D16EDB">
        <w:rPr>
          <w:rFonts w:ascii="Montserrat" w:hAnsi="Montserrat"/>
          <w:lang w:val="en-US"/>
        </w:rPr>
        <w:t>r</w:t>
      </w:r>
      <w:r w:rsidRPr="00DF08CE">
        <w:rPr>
          <w:rFonts w:ascii="Montserrat" w:hAnsi="Montserrat"/>
          <w:lang w:val="en-US"/>
        </w:rPr>
        <w:t xml:space="preserve">esearch and </w:t>
      </w:r>
      <w:r w:rsidR="00D16EDB">
        <w:rPr>
          <w:rFonts w:ascii="Montserrat" w:hAnsi="Montserrat"/>
          <w:lang w:val="en-US"/>
        </w:rPr>
        <w:t>r</w:t>
      </w:r>
      <w:r w:rsidRPr="00DF08CE">
        <w:rPr>
          <w:rFonts w:ascii="Montserrat" w:hAnsi="Montserrat"/>
          <w:lang w:val="en-US"/>
        </w:rPr>
        <w:t xml:space="preserve">esearch analysts are designed to maintain the independence of </w:t>
      </w:r>
      <w:r w:rsidR="00D16EDB">
        <w:rPr>
          <w:rFonts w:ascii="Montserrat" w:hAnsi="Montserrat"/>
          <w:lang w:val="en-US"/>
        </w:rPr>
        <w:t>r</w:t>
      </w:r>
      <w:r w:rsidRPr="00DF08CE">
        <w:rPr>
          <w:rFonts w:ascii="Montserrat" w:hAnsi="Montserrat"/>
          <w:lang w:val="en-US"/>
        </w:rPr>
        <w:t xml:space="preserve">esearch from other areas of the </w:t>
      </w:r>
      <w:r w:rsidR="005D7BEC">
        <w:rPr>
          <w:rFonts w:ascii="Montserrat" w:hAnsi="Montserrat"/>
          <w:lang w:val="en-US"/>
        </w:rPr>
        <w:t>Company</w:t>
      </w:r>
      <w:r w:rsidRPr="00DF08CE">
        <w:rPr>
          <w:rFonts w:ascii="Montserrat" w:hAnsi="Montserrat"/>
          <w:lang w:val="en-US"/>
        </w:rPr>
        <w:t>.</w:t>
      </w:r>
    </w:p>
    <w:p w14:paraId="18755493" w14:textId="5232679E" w:rsidR="00900B92" w:rsidRPr="00DF08CE" w:rsidRDefault="00900B92" w:rsidP="00900B92">
      <w:pPr>
        <w:contextualSpacing/>
        <w:jc w:val="both"/>
        <w:rPr>
          <w:rFonts w:ascii="Montserrat" w:hAnsi="Montserrat"/>
          <w:lang w:val="en-US"/>
        </w:rPr>
      </w:pPr>
    </w:p>
    <w:p w14:paraId="4A7AB7F2" w14:textId="0C623556" w:rsidR="00900B92" w:rsidRPr="00DF08CE" w:rsidRDefault="00900B92" w:rsidP="00900B92">
      <w:pPr>
        <w:contextualSpacing/>
        <w:jc w:val="both"/>
        <w:rPr>
          <w:rFonts w:ascii="Montserrat" w:hAnsi="Montserrat"/>
          <w:lang w:val="en-US"/>
        </w:rPr>
      </w:pPr>
      <w:r w:rsidRPr="00DF08CE">
        <w:rPr>
          <w:rFonts w:ascii="Montserrat" w:hAnsi="Montserrat"/>
          <w:lang w:val="en-US"/>
        </w:rPr>
        <w:t>2.4. Inducements</w:t>
      </w:r>
    </w:p>
    <w:p w14:paraId="2875875D" w14:textId="60CE58A3" w:rsidR="00900B92"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where the payment or receipt of an </w:t>
      </w:r>
      <w:r w:rsidR="000E645F">
        <w:rPr>
          <w:rFonts w:ascii="Montserrat" w:hAnsi="Montserrat"/>
          <w:lang w:val="en-US"/>
        </w:rPr>
        <w:t>i</w:t>
      </w:r>
      <w:r w:rsidRPr="00DF08CE">
        <w:rPr>
          <w:rFonts w:ascii="Montserrat" w:hAnsi="Montserrat"/>
          <w:lang w:val="en-US"/>
        </w:rPr>
        <w:t xml:space="preserve">nducement would create an incentive for the </w:t>
      </w:r>
      <w:r w:rsidR="005D7BEC">
        <w:rPr>
          <w:rFonts w:ascii="Montserrat" w:hAnsi="Montserrat"/>
          <w:lang w:val="en-US"/>
        </w:rPr>
        <w:t>Company</w:t>
      </w:r>
      <w:r w:rsidRPr="00DF08CE">
        <w:rPr>
          <w:rFonts w:ascii="Montserrat" w:hAnsi="Montserrat"/>
          <w:lang w:val="en-US"/>
        </w:rPr>
        <w:t xml:space="preserve"> to act in a way other than in the best interests of its </w:t>
      </w:r>
      <w:r w:rsidR="00201C8A" w:rsidRPr="00DF08CE">
        <w:rPr>
          <w:rFonts w:ascii="Montserrat" w:hAnsi="Montserrat"/>
          <w:lang w:val="en-US"/>
        </w:rPr>
        <w:t>client</w:t>
      </w:r>
      <w:r w:rsidRPr="00DF08CE">
        <w:rPr>
          <w:rFonts w:ascii="Montserrat" w:hAnsi="Montserrat"/>
          <w:lang w:val="en-US"/>
        </w:rPr>
        <w:t xml:space="preserve">. The </w:t>
      </w:r>
      <w:r w:rsidR="005D7BEC">
        <w:rPr>
          <w:rFonts w:ascii="Montserrat" w:hAnsi="Montserrat"/>
          <w:lang w:val="en-US"/>
        </w:rPr>
        <w:t>Company</w:t>
      </w:r>
      <w:r w:rsidRPr="00DF08CE">
        <w:rPr>
          <w:rFonts w:ascii="Montserrat" w:hAnsi="Montserrat"/>
          <w:lang w:val="en-US"/>
        </w:rPr>
        <w:t xml:space="preserve"> has established policies, procedures and controls with regard to the payment and receipt of Conflicts of Interest Policy – </w:t>
      </w:r>
      <w:r w:rsidR="00F82806">
        <w:rPr>
          <w:rFonts w:ascii="Montserrat" w:hAnsi="Montserrat"/>
          <w:lang w:val="en-US"/>
        </w:rPr>
        <w:t>DREAMLINE</w:t>
      </w:r>
      <w:r w:rsidR="00201C8A">
        <w:rPr>
          <w:rFonts w:ascii="Montserrat" w:hAnsi="Montserrat"/>
          <w:lang w:val="en-US"/>
        </w:rPr>
        <w:t>’</w:t>
      </w:r>
      <w:r w:rsidRPr="00DF08CE">
        <w:rPr>
          <w:rFonts w:ascii="Montserrat" w:hAnsi="Montserrat"/>
          <w:lang w:val="en-US"/>
        </w:rPr>
        <w:t xml:space="preserve"> </w:t>
      </w:r>
      <w:r w:rsidR="00AC2951">
        <w:rPr>
          <w:rFonts w:ascii="Montserrat" w:hAnsi="Montserrat"/>
          <w:lang w:val="en-US"/>
        </w:rPr>
        <w:t>i</w:t>
      </w:r>
      <w:r w:rsidRPr="00DF08CE">
        <w:rPr>
          <w:rFonts w:ascii="Montserrat" w:hAnsi="Montserrat"/>
          <w:lang w:val="en-US"/>
        </w:rPr>
        <w:t>nducements in order to assess their appropriateness and manage any Conflict of Interest that may arise.</w:t>
      </w:r>
    </w:p>
    <w:p w14:paraId="44AAEE94" w14:textId="77777777" w:rsidR="00442E3B" w:rsidRDefault="00442E3B" w:rsidP="00900B92">
      <w:pPr>
        <w:contextualSpacing/>
        <w:jc w:val="both"/>
        <w:rPr>
          <w:rFonts w:ascii="Montserrat" w:hAnsi="Montserrat"/>
          <w:lang w:val="en-US"/>
        </w:rPr>
      </w:pPr>
    </w:p>
    <w:p w14:paraId="3FD6CCAF" w14:textId="48F6F1E6" w:rsidR="00900B92" w:rsidRPr="00DF08CE" w:rsidRDefault="00900B92" w:rsidP="00900B92">
      <w:pPr>
        <w:contextualSpacing/>
        <w:jc w:val="both"/>
        <w:rPr>
          <w:rFonts w:ascii="Montserrat" w:hAnsi="Montserrat"/>
          <w:lang w:val="en-US"/>
        </w:rPr>
      </w:pPr>
      <w:r w:rsidRPr="00DF08CE">
        <w:rPr>
          <w:rFonts w:ascii="Montserrat" w:hAnsi="Montserrat"/>
          <w:lang w:val="en-US"/>
        </w:rPr>
        <w:t>2.</w:t>
      </w:r>
      <w:r w:rsidR="00557CB0">
        <w:rPr>
          <w:rFonts w:ascii="Montserrat" w:hAnsi="Montserrat"/>
          <w:lang w:val="en-US"/>
        </w:rPr>
        <w:t>5</w:t>
      </w:r>
      <w:r w:rsidRPr="00DF08CE">
        <w:rPr>
          <w:rFonts w:ascii="Montserrat" w:hAnsi="Montserrat"/>
          <w:lang w:val="en-US"/>
        </w:rPr>
        <w:t>. Remuneration Practices</w:t>
      </w:r>
    </w:p>
    <w:p w14:paraId="6B4E09D9" w14:textId="05859B11" w:rsidR="00A07B3E" w:rsidRDefault="0012187C" w:rsidP="00900B92">
      <w:pPr>
        <w:contextualSpacing/>
        <w:jc w:val="both"/>
        <w:rPr>
          <w:rFonts w:ascii="Montserrat" w:hAnsi="Montserrat"/>
          <w:lang w:val="en-US"/>
        </w:rPr>
      </w:pPr>
      <w:r w:rsidRPr="0012187C">
        <w:rPr>
          <w:rFonts w:ascii="Montserrat" w:hAnsi="Montserrat"/>
          <w:lang w:val="en-US"/>
        </w:rPr>
        <w:t xml:space="preserve">A Conflict of Interest may arise where the Company’s remuneration practice could incentivize an employee to act contrary to their responsibilities, regulatory </w:t>
      </w:r>
      <w:r w:rsidRPr="0012187C">
        <w:rPr>
          <w:rFonts w:ascii="Montserrat" w:hAnsi="Montserrat"/>
          <w:lang w:val="en-US"/>
        </w:rPr>
        <w:lastRenderedPageBreak/>
        <w:t xml:space="preserve">requirements or the Company’s Code of Conduct. </w:t>
      </w:r>
      <w:r w:rsidR="00F82806">
        <w:rPr>
          <w:rFonts w:ascii="Montserrat" w:hAnsi="Montserrat"/>
          <w:lang w:val="en-US"/>
        </w:rPr>
        <w:t>DREAMLINE</w:t>
      </w:r>
      <w:r w:rsidRPr="0012187C">
        <w:rPr>
          <w:rFonts w:ascii="Montserrat" w:hAnsi="Montserrat"/>
          <w:lang w:val="en-US"/>
        </w:rPr>
        <w:t xml:space="preserve"> has a compensation framework in place to align compensation practices to avoid such an incentive.</w:t>
      </w:r>
    </w:p>
    <w:p w14:paraId="502A2200" w14:textId="77777777" w:rsidR="0012187C" w:rsidRDefault="0012187C" w:rsidP="00900B92">
      <w:pPr>
        <w:contextualSpacing/>
        <w:jc w:val="both"/>
        <w:rPr>
          <w:rFonts w:ascii="Montserrat" w:hAnsi="Montserrat"/>
          <w:lang w:val="en-US"/>
        </w:rPr>
      </w:pPr>
    </w:p>
    <w:p w14:paraId="0CB656A2" w14:textId="3DF32E46" w:rsidR="00900B92" w:rsidRPr="00DF08CE" w:rsidRDefault="00900B92" w:rsidP="00900B92">
      <w:pPr>
        <w:contextualSpacing/>
        <w:jc w:val="both"/>
        <w:rPr>
          <w:rFonts w:ascii="Montserrat" w:hAnsi="Montserrat"/>
          <w:lang w:val="en-US"/>
        </w:rPr>
      </w:pPr>
      <w:r w:rsidRPr="00DF08CE">
        <w:rPr>
          <w:rFonts w:ascii="Montserrat" w:hAnsi="Montserrat"/>
          <w:lang w:val="en-US"/>
        </w:rPr>
        <w:t>2.</w:t>
      </w:r>
      <w:r w:rsidR="00441DBB">
        <w:rPr>
          <w:rFonts w:ascii="Montserrat" w:hAnsi="Montserrat"/>
          <w:lang w:val="en-US"/>
        </w:rPr>
        <w:t>6</w:t>
      </w:r>
      <w:r w:rsidRPr="00DF08CE">
        <w:rPr>
          <w:rFonts w:ascii="Montserrat" w:hAnsi="Montserrat"/>
          <w:lang w:val="en-US"/>
        </w:rPr>
        <w:t>. Outside Business Interests</w:t>
      </w:r>
    </w:p>
    <w:p w14:paraId="13860353" w14:textId="51B458EC" w:rsidR="003965D7" w:rsidRDefault="00C940A2" w:rsidP="00900B92">
      <w:pPr>
        <w:contextualSpacing/>
        <w:jc w:val="both"/>
        <w:rPr>
          <w:rFonts w:ascii="Montserrat" w:hAnsi="Montserrat"/>
          <w:lang w:val="en-US"/>
        </w:rPr>
      </w:pPr>
      <w:r w:rsidRPr="00C940A2">
        <w:rPr>
          <w:rFonts w:ascii="Montserrat" w:hAnsi="Montserrat"/>
          <w:lang w:val="en-US"/>
        </w:rPr>
        <w:t>A Conflict of Interest may arise between an employee’s Outside Business Interests and the interests of the Company and its clients. The Outside Business Interests policy, imposes disclosure and approval requirements, enabling the identification, management and, where necessary, prohibition of Outside Business Interests that may give rise to Conflicts of Interest.</w:t>
      </w:r>
    </w:p>
    <w:p w14:paraId="0EC449F4" w14:textId="77777777" w:rsidR="00C940A2" w:rsidRPr="00DF08CE" w:rsidRDefault="00C940A2" w:rsidP="00900B92">
      <w:pPr>
        <w:contextualSpacing/>
        <w:jc w:val="both"/>
        <w:rPr>
          <w:rFonts w:ascii="Montserrat" w:hAnsi="Montserrat"/>
          <w:lang w:val="en-US"/>
        </w:rPr>
      </w:pPr>
    </w:p>
    <w:p w14:paraId="3A3BC2CF" w14:textId="0225CD40" w:rsidR="00900B92" w:rsidRPr="00DF08CE" w:rsidRDefault="00900B92" w:rsidP="00900B92">
      <w:pPr>
        <w:contextualSpacing/>
        <w:jc w:val="both"/>
        <w:rPr>
          <w:rFonts w:ascii="Montserrat" w:hAnsi="Montserrat"/>
          <w:lang w:val="en-US"/>
        </w:rPr>
      </w:pPr>
      <w:r w:rsidRPr="00DF08CE">
        <w:rPr>
          <w:rFonts w:ascii="Montserrat" w:hAnsi="Montserrat"/>
          <w:lang w:val="en-US"/>
        </w:rPr>
        <w:t>2.</w:t>
      </w:r>
      <w:r w:rsidR="00443EAA">
        <w:rPr>
          <w:rFonts w:ascii="Montserrat" w:hAnsi="Montserrat"/>
          <w:lang w:val="en-US"/>
        </w:rPr>
        <w:t>7</w:t>
      </w:r>
      <w:r w:rsidRPr="00DF08CE">
        <w:rPr>
          <w:rFonts w:ascii="Montserrat" w:hAnsi="Montserrat"/>
          <w:lang w:val="en-US"/>
        </w:rPr>
        <w:t>. Gifts and Entertainment</w:t>
      </w:r>
    </w:p>
    <w:p w14:paraId="78428B8F" w14:textId="6202767D" w:rsidR="00A00D9F"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where an </w:t>
      </w:r>
      <w:r w:rsidR="005B4A29">
        <w:rPr>
          <w:rFonts w:ascii="Montserrat" w:hAnsi="Montserrat"/>
          <w:lang w:val="en-US"/>
        </w:rPr>
        <w:t>e</w:t>
      </w:r>
      <w:r w:rsidRPr="00DF08CE">
        <w:rPr>
          <w:rFonts w:ascii="Montserrat" w:hAnsi="Montserrat"/>
          <w:lang w:val="en-US"/>
        </w:rPr>
        <w:t xml:space="preserve">mployee receives or offers a gift or entertainment that constitutes an inappropriate incentive for an </w:t>
      </w:r>
      <w:r w:rsidR="005B4A29">
        <w:rPr>
          <w:rFonts w:ascii="Montserrat" w:hAnsi="Montserrat"/>
          <w:lang w:val="en-US"/>
        </w:rPr>
        <w:t>e</w:t>
      </w:r>
      <w:r w:rsidRPr="00DF08CE">
        <w:rPr>
          <w:rFonts w:ascii="Montserrat" w:hAnsi="Montserrat"/>
          <w:lang w:val="en-US"/>
        </w:rPr>
        <w:t xml:space="preserve">mployee, </w:t>
      </w:r>
      <w:r w:rsidR="005B4A29">
        <w:rPr>
          <w:rFonts w:ascii="Montserrat" w:hAnsi="Montserrat"/>
          <w:lang w:val="en-US"/>
        </w:rPr>
        <w:t>t</w:t>
      </w:r>
      <w:r w:rsidR="005D7BEC">
        <w:rPr>
          <w:rFonts w:ascii="Montserrat" w:hAnsi="Montserrat"/>
          <w:lang w:val="en-US"/>
        </w:rPr>
        <w:t>hird-party</w:t>
      </w:r>
      <w:r w:rsidRPr="00DF08CE">
        <w:rPr>
          <w:rFonts w:ascii="Montserrat" w:hAnsi="Montserrat"/>
          <w:lang w:val="en-US"/>
        </w:rPr>
        <w:t xml:space="preserve"> </w:t>
      </w:r>
      <w:r w:rsidR="005B4A29">
        <w:rPr>
          <w:rFonts w:ascii="Montserrat" w:hAnsi="Montserrat"/>
          <w:lang w:val="en-US"/>
        </w:rPr>
        <w:t>r</w:t>
      </w:r>
      <w:r w:rsidRPr="00DF08CE">
        <w:rPr>
          <w:rFonts w:ascii="Montserrat" w:hAnsi="Montserrat"/>
          <w:lang w:val="en-US"/>
        </w:rPr>
        <w:t xml:space="preserve">epresentative, </w:t>
      </w:r>
      <w:r w:rsidR="005B4A29">
        <w:rPr>
          <w:rFonts w:ascii="Montserrat" w:hAnsi="Montserrat"/>
          <w:lang w:val="en-US"/>
        </w:rPr>
        <w:t>c</w:t>
      </w:r>
      <w:r w:rsidRPr="00DF08CE">
        <w:rPr>
          <w:rFonts w:ascii="Montserrat" w:hAnsi="Montserrat"/>
          <w:lang w:val="en-US"/>
        </w:rPr>
        <w:t xml:space="preserve">lient or </w:t>
      </w:r>
      <w:r w:rsidR="005B4A29">
        <w:rPr>
          <w:rFonts w:ascii="Montserrat" w:hAnsi="Montserrat"/>
          <w:lang w:val="en-US"/>
        </w:rPr>
        <w:t>v</w:t>
      </w:r>
      <w:r w:rsidRPr="00DF08CE">
        <w:rPr>
          <w:rFonts w:ascii="Montserrat" w:hAnsi="Montserrat"/>
          <w:lang w:val="en-US"/>
        </w:rPr>
        <w:t>endor to act in a certain way. The Anti-Bribery and Corruption Policy</w:t>
      </w:r>
      <w:r w:rsidR="00402A66">
        <w:rPr>
          <w:rFonts w:ascii="Montserrat" w:hAnsi="Montserrat"/>
          <w:lang w:val="en-US"/>
        </w:rPr>
        <w:t xml:space="preserve"> (ABC)</w:t>
      </w:r>
      <w:r w:rsidRPr="00DF08CE">
        <w:rPr>
          <w:rFonts w:ascii="Montserrat" w:hAnsi="Montserrat"/>
          <w:lang w:val="en-US"/>
        </w:rPr>
        <w:t xml:space="preserve"> does not permit the offering or acceptance of gifts or entertainment by an Employee unless it is reasonable, proportionate and for a legitimate business purpose. </w:t>
      </w:r>
    </w:p>
    <w:p w14:paraId="51D884BE" w14:textId="77777777" w:rsidR="00A00D9F" w:rsidRDefault="00A00D9F" w:rsidP="00900B92">
      <w:pPr>
        <w:contextualSpacing/>
        <w:jc w:val="both"/>
        <w:rPr>
          <w:rFonts w:ascii="Montserrat" w:hAnsi="Montserrat"/>
          <w:lang w:val="en-US"/>
        </w:rPr>
      </w:pPr>
    </w:p>
    <w:p w14:paraId="117C41D2" w14:textId="0EC8D240" w:rsidR="00900B92" w:rsidRDefault="00900B92" w:rsidP="00900B92">
      <w:pPr>
        <w:contextualSpacing/>
        <w:jc w:val="both"/>
        <w:rPr>
          <w:rFonts w:ascii="Montserrat" w:hAnsi="Montserrat"/>
          <w:lang w:val="en-US"/>
        </w:rPr>
      </w:pPr>
      <w:r w:rsidRPr="00DF08CE">
        <w:rPr>
          <w:rFonts w:ascii="Montserrat" w:hAnsi="Montserrat"/>
          <w:lang w:val="en-US"/>
        </w:rPr>
        <w:t xml:space="preserve">Where applicable, </w:t>
      </w:r>
      <w:r w:rsidR="00105145">
        <w:rPr>
          <w:rFonts w:ascii="Montserrat" w:hAnsi="Montserrat"/>
          <w:lang w:val="en-US"/>
        </w:rPr>
        <w:t>e</w:t>
      </w:r>
      <w:r w:rsidRPr="00DF08CE">
        <w:rPr>
          <w:rFonts w:ascii="Montserrat" w:hAnsi="Montserrat"/>
          <w:lang w:val="en-US"/>
        </w:rPr>
        <w:t>mployees must obtain pre-approval for gifts and entertainment and approval will depend, among other criteria, on whether it may give rise to a Conflict of Interest.</w:t>
      </w:r>
    </w:p>
    <w:p w14:paraId="66F5D760" w14:textId="0337E873" w:rsidR="00900B92" w:rsidRPr="00DF08CE" w:rsidRDefault="00900B92" w:rsidP="00900B92">
      <w:pPr>
        <w:contextualSpacing/>
        <w:jc w:val="both"/>
        <w:rPr>
          <w:rFonts w:ascii="Montserrat" w:hAnsi="Montserrat"/>
          <w:lang w:val="en-US"/>
        </w:rPr>
      </w:pPr>
    </w:p>
    <w:p w14:paraId="00545FA9" w14:textId="4C4A47FC" w:rsidR="00900B92" w:rsidRPr="00DF08CE" w:rsidRDefault="00900B92" w:rsidP="00900B92">
      <w:pPr>
        <w:contextualSpacing/>
        <w:jc w:val="both"/>
        <w:rPr>
          <w:rFonts w:ascii="Montserrat" w:hAnsi="Montserrat"/>
          <w:lang w:val="en-US"/>
        </w:rPr>
      </w:pPr>
      <w:r w:rsidRPr="00DF08CE">
        <w:rPr>
          <w:rFonts w:ascii="Montserrat" w:hAnsi="Montserrat"/>
          <w:lang w:val="en-US"/>
        </w:rPr>
        <w:t>2.</w:t>
      </w:r>
      <w:r w:rsidR="00443EAA">
        <w:rPr>
          <w:rFonts w:ascii="Montserrat" w:hAnsi="Montserrat"/>
          <w:lang w:val="en-US"/>
        </w:rPr>
        <w:t>8</w:t>
      </w:r>
      <w:r w:rsidRPr="00DF08CE">
        <w:rPr>
          <w:rFonts w:ascii="Montserrat" w:hAnsi="Montserrat"/>
          <w:lang w:val="en-US"/>
        </w:rPr>
        <w:t xml:space="preserve">. Vendors and </w:t>
      </w:r>
      <w:r w:rsidR="0086129D" w:rsidRPr="00DF08CE">
        <w:rPr>
          <w:rFonts w:ascii="Montserrat" w:hAnsi="Montserrat"/>
          <w:lang w:val="en-US"/>
        </w:rPr>
        <w:t>Third-Party</w:t>
      </w:r>
      <w:r w:rsidRPr="00DF08CE">
        <w:rPr>
          <w:rFonts w:ascii="Montserrat" w:hAnsi="Montserrat"/>
          <w:lang w:val="en-US"/>
        </w:rPr>
        <w:t xml:space="preserve"> Representatives</w:t>
      </w:r>
    </w:p>
    <w:p w14:paraId="59DB3B93" w14:textId="6CCFDD60" w:rsidR="00A778E1" w:rsidRDefault="00900B92" w:rsidP="00900B92">
      <w:pPr>
        <w:contextualSpacing/>
        <w:jc w:val="both"/>
        <w:rPr>
          <w:rFonts w:ascii="Montserrat" w:hAnsi="Montserrat"/>
          <w:lang w:val="en-US"/>
        </w:rPr>
      </w:pPr>
      <w:r w:rsidRPr="00DF08CE">
        <w:rPr>
          <w:rFonts w:ascii="Montserrat" w:hAnsi="Montserrat"/>
          <w:lang w:val="en-US"/>
        </w:rPr>
        <w:t xml:space="preserve">A Conflict of Interest may arise in the </w:t>
      </w:r>
      <w:r w:rsidR="005D7BEC">
        <w:rPr>
          <w:rFonts w:ascii="Montserrat" w:hAnsi="Montserrat"/>
          <w:lang w:val="en-US"/>
        </w:rPr>
        <w:t>Company</w:t>
      </w:r>
      <w:r w:rsidRPr="00DF08CE">
        <w:rPr>
          <w:rFonts w:ascii="Montserrat" w:hAnsi="Montserrat"/>
          <w:lang w:val="en-US"/>
        </w:rPr>
        <w:t xml:space="preserve">’s interaction with </w:t>
      </w:r>
      <w:r w:rsidR="000E35AA">
        <w:rPr>
          <w:rFonts w:ascii="Montserrat" w:hAnsi="Montserrat"/>
          <w:lang w:val="en-US"/>
        </w:rPr>
        <w:t>v</w:t>
      </w:r>
      <w:r w:rsidRPr="00DF08CE">
        <w:rPr>
          <w:rFonts w:ascii="Montserrat" w:hAnsi="Montserrat"/>
          <w:lang w:val="en-US"/>
        </w:rPr>
        <w:t xml:space="preserve">endors and </w:t>
      </w:r>
      <w:r w:rsidR="000E35AA">
        <w:rPr>
          <w:rFonts w:ascii="Montserrat" w:hAnsi="Montserrat"/>
          <w:lang w:val="en-US"/>
        </w:rPr>
        <w:t>t</w:t>
      </w:r>
      <w:r w:rsidR="005D7BEC">
        <w:rPr>
          <w:rFonts w:ascii="Montserrat" w:hAnsi="Montserrat"/>
          <w:lang w:val="en-US"/>
        </w:rPr>
        <w:t>hird-party</w:t>
      </w:r>
      <w:r w:rsidRPr="00DF08CE">
        <w:rPr>
          <w:rFonts w:ascii="Montserrat" w:hAnsi="Montserrat"/>
          <w:lang w:val="en-US"/>
        </w:rPr>
        <w:t xml:space="preserve"> </w:t>
      </w:r>
      <w:r w:rsidR="000E35AA">
        <w:rPr>
          <w:rFonts w:ascii="Montserrat" w:hAnsi="Montserrat"/>
          <w:lang w:val="en-US"/>
        </w:rPr>
        <w:t>r</w:t>
      </w:r>
      <w:r w:rsidRPr="00DF08CE">
        <w:rPr>
          <w:rFonts w:ascii="Montserrat" w:hAnsi="Montserrat"/>
          <w:lang w:val="en-US"/>
        </w:rPr>
        <w:t xml:space="preserve">epresentatives where, for example, an </w:t>
      </w:r>
      <w:r w:rsidR="000E35AA">
        <w:rPr>
          <w:rFonts w:ascii="Montserrat" w:hAnsi="Montserrat"/>
          <w:lang w:val="en-US"/>
        </w:rPr>
        <w:t>e</w:t>
      </w:r>
      <w:r w:rsidRPr="00DF08CE">
        <w:rPr>
          <w:rFonts w:ascii="Montserrat" w:hAnsi="Montserrat"/>
          <w:lang w:val="en-US"/>
        </w:rPr>
        <w:t xml:space="preserve">mployee involved in the procurement or hiring process has a close relationship with a particular </w:t>
      </w:r>
      <w:r w:rsidR="000E35AA">
        <w:rPr>
          <w:rFonts w:ascii="Montserrat" w:hAnsi="Montserrat"/>
          <w:lang w:val="en-US"/>
        </w:rPr>
        <w:t>v</w:t>
      </w:r>
      <w:r w:rsidRPr="00DF08CE">
        <w:rPr>
          <w:rFonts w:ascii="Montserrat" w:hAnsi="Montserrat"/>
          <w:lang w:val="en-US"/>
        </w:rPr>
        <w:t xml:space="preserve">endor or </w:t>
      </w:r>
      <w:r w:rsidR="000E35AA">
        <w:rPr>
          <w:rFonts w:ascii="Montserrat" w:hAnsi="Montserrat"/>
          <w:lang w:val="en-US"/>
        </w:rPr>
        <w:t>t</w:t>
      </w:r>
      <w:r w:rsidR="005B1764" w:rsidRPr="00DF08CE">
        <w:rPr>
          <w:rFonts w:ascii="Montserrat" w:hAnsi="Montserrat"/>
          <w:lang w:val="en-US"/>
        </w:rPr>
        <w:t>hird-</w:t>
      </w:r>
      <w:r w:rsidR="000E35AA">
        <w:rPr>
          <w:rFonts w:ascii="Montserrat" w:hAnsi="Montserrat"/>
          <w:lang w:val="en-US"/>
        </w:rPr>
        <w:t>p</w:t>
      </w:r>
      <w:r w:rsidR="005B1764" w:rsidRPr="00DF08CE">
        <w:rPr>
          <w:rFonts w:ascii="Montserrat" w:hAnsi="Montserrat"/>
          <w:lang w:val="en-US"/>
        </w:rPr>
        <w:t>arty</w:t>
      </w:r>
      <w:r w:rsidRPr="00DF08CE">
        <w:rPr>
          <w:rFonts w:ascii="Montserrat" w:hAnsi="Montserrat"/>
          <w:lang w:val="en-US"/>
        </w:rPr>
        <w:t xml:space="preserve"> </w:t>
      </w:r>
      <w:r w:rsidR="000E35AA">
        <w:rPr>
          <w:rFonts w:ascii="Montserrat" w:hAnsi="Montserrat"/>
          <w:lang w:val="en-US"/>
        </w:rPr>
        <w:t>r</w:t>
      </w:r>
      <w:r w:rsidRPr="00DF08CE">
        <w:rPr>
          <w:rFonts w:ascii="Montserrat" w:hAnsi="Montserrat"/>
          <w:lang w:val="en-US"/>
        </w:rPr>
        <w:t xml:space="preserve">epresentative. </w:t>
      </w:r>
    </w:p>
    <w:p w14:paraId="14E5DD83" w14:textId="77777777" w:rsidR="00A778E1" w:rsidRDefault="00A778E1" w:rsidP="00900B92">
      <w:pPr>
        <w:contextualSpacing/>
        <w:jc w:val="both"/>
        <w:rPr>
          <w:rFonts w:ascii="Montserrat" w:hAnsi="Montserrat"/>
          <w:lang w:val="en-US"/>
        </w:rPr>
      </w:pPr>
    </w:p>
    <w:p w14:paraId="113DE04B" w14:textId="25311313" w:rsidR="00900B92" w:rsidRDefault="00900B92" w:rsidP="00900B92">
      <w:pPr>
        <w:contextualSpacing/>
        <w:jc w:val="both"/>
        <w:rPr>
          <w:rFonts w:ascii="Montserrat" w:hAnsi="Montserrat"/>
          <w:lang w:val="en-US"/>
        </w:rPr>
      </w:pPr>
      <w:r w:rsidRPr="00DF08CE">
        <w:rPr>
          <w:rFonts w:ascii="Montserrat" w:hAnsi="Montserrat"/>
          <w:lang w:val="en-US"/>
        </w:rPr>
        <w:t xml:space="preserve">The </w:t>
      </w:r>
      <w:r w:rsidR="005D7BEC">
        <w:rPr>
          <w:rFonts w:ascii="Montserrat" w:hAnsi="Montserrat"/>
          <w:lang w:val="en-US"/>
        </w:rPr>
        <w:t>Company</w:t>
      </w:r>
      <w:r w:rsidRPr="00DF08CE">
        <w:rPr>
          <w:rFonts w:ascii="Montserrat" w:hAnsi="Montserrat"/>
          <w:lang w:val="en-US"/>
        </w:rPr>
        <w:t xml:space="preserve"> has a Procurement Policy and operates multiple systems, controls, policies and procedures to manage these interactions, including due diligence requirements, contractual arrangements and an obligation on </w:t>
      </w:r>
      <w:r w:rsidR="00C60CE8">
        <w:rPr>
          <w:rFonts w:ascii="Montserrat" w:hAnsi="Montserrat"/>
          <w:lang w:val="en-US"/>
        </w:rPr>
        <w:t>e</w:t>
      </w:r>
      <w:r w:rsidRPr="00DF08CE">
        <w:rPr>
          <w:rFonts w:ascii="Montserrat" w:hAnsi="Montserrat"/>
          <w:lang w:val="en-US"/>
        </w:rPr>
        <w:t xml:space="preserve">mployees to disclose matters that might give rise to a Conflict of Interest. </w:t>
      </w:r>
    </w:p>
    <w:p w14:paraId="4AFDBAC1" w14:textId="77777777" w:rsidR="005B1764" w:rsidRPr="00DF08CE" w:rsidRDefault="005B1764" w:rsidP="00900B92">
      <w:pPr>
        <w:contextualSpacing/>
        <w:jc w:val="both"/>
        <w:rPr>
          <w:rFonts w:ascii="Montserrat" w:hAnsi="Montserrat"/>
          <w:lang w:val="en-US"/>
        </w:rPr>
      </w:pPr>
    </w:p>
    <w:p w14:paraId="03DDFA0E" w14:textId="7B14AB68" w:rsidR="00D10848" w:rsidRPr="00900B92" w:rsidRDefault="00900B92" w:rsidP="00900B92">
      <w:pPr>
        <w:contextualSpacing/>
        <w:jc w:val="both"/>
        <w:rPr>
          <w:rFonts w:ascii="Montserrat" w:hAnsi="Montserrat"/>
          <w:sz w:val="20"/>
          <w:szCs w:val="20"/>
          <w:lang w:val="en-US"/>
        </w:rPr>
      </w:pPr>
      <w:r w:rsidRPr="00DF08CE">
        <w:rPr>
          <w:rFonts w:ascii="Montserrat" w:hAnsi="Montserrat"/>
          <w:lang w:val="en-US"/>
        </w:rPr>
        <w:t xml:space="preserve">In addition, where a </w:t>
      </w:r>
      <w:r w:rsidR="00C60CE8">
        <w:rPr>
          <w:rFonts w:ascii="Montserrat" w:hAnsi="Montserrat"/>
          <w:lang w:val="en-US"/>
        </w:rPr>
        <w:t>v</w:t>
      </w:r>
      <w:r w:rsidRPr="00DF08CE">
        <w:rPr>
          <w:rFonts w:ascii="Montserrat" w:hAnsi="Montserrat"/>
          <w:lang w:val="en-US"/>
        </w:rPr>
        <w:t xml:space="preserve">endor is also an actual or potential </w:t>
      </w:r>
      <w:r w:rsidR="00C60CE8">
        <w:rPr>
          <w:rFonts w:ascii="Montserrat" w:hAnsi="Montserrat"/>
          <w:lang w:val="en-US"/>
        </w:rPr>
        <w:t>c</w:t>
      </w:r>
      <w:r w:rsidRPr="00DF08CE">
        <w:rPr>
          <w:rFonts w:ascii="Montserrat" w:hAnsi="Montserrat"/>
          <w:lang w:val="en-US"/>
        </w:rPr>
        <w:t xml:space="preserve">lient of the </w:t>
      </w:r>
      <w:r w:rsidR="005D7BEC">
        <w:rPr>
          <w:rFonts w:ascii="Montserrat" w:hAnsi="Montserrat"/>
          <w:lang w:val="en-US"/>
        </w:rPr>
        <w:t>Company</w:t>
      </w:r>
      <w:r w:rsidRPr="00DF08CE">
        <w:rPr>
          <w:rFonts w:ascii="Montserrat" w:hAnsi="Montserrat"/>
          <w:lang w:val="en-US"/>
        </w:rPr>
        <w:t xml:space="preserve">, the </w:t>
      </w:r>
      <w:r w:rsidR="005D7BEC">
        <w:rPr>
          <w:rFonts w:ascii="Montserrat" w:hAnsi="Montserrat"/>
          <w:lang w:val="en-US"/>
        </w:rPr>
        <w:t>Company</w:t>
      </w:r>
      <w:r w:rsidRPr="00DF08CE">
        <w:rPr>
          <w:rFonts w:ascii="Montserrat" w:hAnsi="Montserrat"/>
          <w:lang w:val="en-US"/>
        </w:rPr>
        <w:t xml:space="preserve"> seeks to manage these relationships independently and on an arms</w:t>
      </w:r>
      <w:r w:rsidR="00C60CE8">
        <w:rPr>
          <w:rFonts w:ascii="Montserrat" w:hAnsi="Montserrat"/>
          <w:lang w:val="en-US"/>
        </w:rPr>
        <w:t>-</w:t>
      </w:r>
      <w:r w:rsidRPr="00DF08CE">
        <w:rPr>
          <w:rFonts w:ascii="Montserrat" w:hAnsi="Montserrat"/>
          <w:lang w:val="en-US"/>
        </w:rPr>
        <w:t xml:space="preserve">length basis under rules of engagement established between the </w:t>
      </w:r>
      <w:r w:rsidR="005D7BEC">
        <w:rPr>
          <w:rFonts w:ascii="Montserrat" w:hAnsi="Montserrat"/>
          <w:lang w:val="en-US"/>
        </w:rPr>
        <w:t>Company</w:t>
      </w:r>
      <w:r w:rsidRPr="00DF08CE">
        <w:rPr>
          <w:rFonts w:ascii="Montserrat" w:hAnsi="Montserrat"/>
          <w:lang w:val="en-US"/>
        </w:rPr>
        <w:t xml:space="preserve">, </w:t>
      </w:r>
      <w:r w:rsidR="00C60CE8">
        <w:rPr>
          <w:rFonts w:ascii="Montserrat" w:hAnsi="Montserrat"/>
          <w:lang w:val="en-US"/>
        </w:rPr>
        <w:t>v</w:t>
      </w:r>
      <w:r w:rsidRPr="00DF08CE">
        <w:rPr>
          <w:rFonts w:ascii="Montserrat" w:hAnsi="Montserrat"/>
          <w:lang w:val="en-US"/>
        </w:rPr>
        <w:t xml:space="preserve">endors and </w:t>
      </w:r>
      <w:r w:rsidR="00C60CE8">
        <w:rPr>
          <w:rFonts w:ascii="Montserrat" w:hAnsi="Montserrat"/>
          <w:lang w:val="en-US"/>
        </w:rPr>
        <w:t>c</w:t>
      </w:r>
      <w:r w:rsidRPr="00DF08CE">
        <w:rPr>
          <w:rFonts w:ascii="Montserrat" w:hAnsi="Montserrat"/>
          <w:lang w:val="en-US"/>
        </w:rPr>
        <w:t>lients in order to manage any</w:t>
      </w:r>
      <w:r w:rsidRPr="005B1764">
        <w:rPr>
          <w:rFonts w:ascii="Montserrat" w:hAnsi="Montserrat"/>
          <w:lang w:val="en-US"/>
        </w:rPr>
        <w:t xml:space="preserve"> Conflicts of Interest.</w:t>
      </w:r>
    </w:p>
    <w:sectPr w:rsidR="00D10848" w:rsidRPr="00900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89F"/>
    <w:multiLevelType w:val="hybridMultilevel"/>
    <w:tmpl w:val="2BAE2DAA"/>
    <w:lvl w:ilvl="0" w:tplc="7ACC5C66">
      <w:start w:val="1"/>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61A8E"/>
    <w:multiLevelType w:val="hybridMultilevel"/>
    <w:tmpl w:val="F5CA101C"/>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F01DE"/>
    <w:multiLevelType w:val="hybridMultilevel"/>
    <w:tmpl w:val="5D4EF284"/>
    <w:lvl w:ilvl="0" w:tplc="0419001B">
      <w:start w:val="1"/>
      <w:numFmt w:val="lowerRoman"/>
      <w:lvlText w:val="%1."/>
      <w:lvlJc w:val="right"/>
      <w:pPr>
        <w:ind w:left="1440" w:hanging="360"/>
      </w:pPr>
    </w:lvl>
    <w:lvl w:ilvl="1" w:tplc="54966680">
      <w:start w:val="1"/>
      <w:numFmt w:val="lowerLett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CFE2680"/>
    <w:multiLevelType w:val="hybridMultilevel"/>
    <w:tmpl w:val="8A7071F6"/>
    <w:lvl w:ilvl="0" w:tplc="F462EF8C">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45F44"/>
    <w:multiLevelType w:val="hybridMultilevel"/>
    <w:tmpl w:val="CA2A4E4C"/>
    <w:lvl w:ilvl="0" w:tplc="F954D520">
      <w:start w:val="1"/>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053D4"/>
    <w:multiLevelType w:val="hybridMultilevel"/>
    <w:tmpl w:val="452AC872"/>
    <w:lvl w:ilvl="0" w:tplc="F462EF8C">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B5043E"/>
    <w:multiLevelType w:val="hybridMultilevel"/>
    <w:tmpl w:val="F5A0A62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2B7D4E"/>
    <w:multiLevelType w:val="hybridMultilevel"/>
    <w:tmpl w:val="D39C820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5628B5"/>
    <w:multiLevelType w:val="hybridMultilevel"/>
    <w:tmpl w:val="5D70F022"/>
    <w:lvl w:ilvl="0" w:tplc="99EC5A08">
      <w:start w:val="1"/>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265EE"/>
    <w:multiLevelType w:val="hybridMultilevel"/>
    <w:tmpl w:val="5A3651CC"/>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0236AD"/>
    <w:multiLevelType w:val="hybridMultilevel"/>
    <w:tmpl w:val="7902AD70"/>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C6773"/>
    <w:multiLevelType w:val="hybridMultilevel"/>
    <w:tmpl w:val="01F8DE62"/>
    <w:lvl w:ilvl="0" w:tplc="0419001B">
      <w:start w:val="1"/>
      <w:numFmt w:val="lowerRoman"/>
      <w:lvlText w:val="%1."/>
      <w:lvlJc w:val="righ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2F6750C3"/>
    <w:multiLevelType w:val="hybridMultilevel"/>
    <w:tmpl w:val="35E0191A"/>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B2CD4"/>
    <w:multiLevelType w:val="hybridMultilevel"/>
    <w:tmpl w:val="0AC8043A"/>
    <w:lvl w:ilvl="0" w:tplc="F462EF8C">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5C09D3"/>
    <w:multiLevelType w:val="hybridMultilevel"/>
    <w:tmpl w:val="39ACD08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4906B3"/>
    <w:multiLevelType w:val="hybridMultilevel"/>
    <w:tmpl w:val="340AF248"/>
    <w:lvl w:ilvl="0" w:tplc="F462EF8C">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76F21"/>
    <w:multiLevelType w:val="hybridMultilevel"/>
    <w:tmpl w:val="31084710"/>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6A1740"/>
    <w:multiLevelType w:val="hybridMultilevel"/>
    <w:tmpl w:val="E19EFDEC"/>
    <w:lvl w:ilvl="0" w:tplc="B4E092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1142E"/>
    <w:multiLevelType w:val="hybridMultilevel"/>
    <w:tmpl w:val="A17A563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503C28"/>
    <w:multiLevelType w:val="hybridMultilevel"/>
    <w:tmpl w:val="3A86B1C2"/>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CD31A4"/>
    <w:multiLevelType w:val="hybridMultilevel"/>
    <w:tmpl w:val="58F4FAB2"/>
    <w:lvl w:ilvl="0" w:tplc="0419001B">
      <w:start w:val="1"/>
      <w:numFmt w:val="lowerRoman"/>
      <w:lvlText w:val="%1."/>
      <w:lvlJc w:val="right"/>
      <w:pPr>
        <w:ind w:left="1440" w:hanging="360"/>
      </w:pPr>
    </w:lvl>
    <w:lvl w:ilvl="1" w:tplc="30F0F3C2">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EEB3A88"/>
    <w:multiLevelType w:val="hybridMultilevel"/>
    <w:tmpl w:val="60AC008E"/>
    <w:lvl w:ilvl="0" w:tplc="0419001B">
      <w:start w:val="1"/>
      <w:numFmt w:val="low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30059B"/>
    <w:multiLevelType w:val="hybridMultilevel"/>
    <w:tmpl w:val="8036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E155F4"/>
    <w:multiLevelType w:val="hybridMultilevel"/>
    <w:tmpl w:val="51E2A1C2"/>
    <w:lvl w:ilvl="0" w:tplc="0419001B">
      <w:start w:val="1"/>
      <w:numFmt w:val="low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8DD284D"/>
    <w:multiLevelType w:val="hybridMultilevel"/>
    <w:tmpl w:val="3C96D8EE"/>
    <w:lvl w:ilvl="0" w:tplc="0419001B">
      <w:start w:val="1"/>
      <w:numFmt w:val="lowerRoman"/>
      <w:lvlText w:val="%1."/>
      <w:lvlJc w:val="right"/>
      <w:pPr>
        <w:ind w:left="1440" w:hanging="360"/>
      </w:pPr>
    </w:lvl>
    <w:lvl w:ilvl="1" w:tplc="D1542B58">
      <w:start w:val="1"/>
      <w:numFmt w:val="bullet"/>
      <w:lvlText w:val="-"/>
      <w:lvlJc w:val="left"/>
      <w:pPr>
        <w:ind w:left="2160" w:hanging="360"/>
      </w:pPr>
      <w:rPr>
        <w:rFonts w:ascii="Montserrat" w:eastAsiaTheme="minorHAnsi" w:hAnsi="Montserrat" w:cstheme="minorBidi"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A557C40"/>
    <w:multiLevelType w:val="hybridMultilevel"/>
    <w:tmpl w:val="7E585ABC"/>
    <w:lvl w:ilvl="0" w:tplc="F462EF8C">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885863"/>
    <w:multiLevelType w:val="hybridMultilevel"/>
    <w:tmpl w:val="6926421E"/>
    <w:lvl w:ilvl="0" w:tplc="F462EF8C">
      <w:start w:val="1"/>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A34682"/>
    <w:multiLevelType w:val="hybridMultilevel"/>
    <w:tmpl w:val="3CA039C8"/>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E435B0C"/>
    <w:multiLevelType w:val="hybridMultilevel"/>
    <w:tmpl w:val="543C1544"/>
    <w:lvl w:ilvl="0" w:tplc="30F0F3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2601739"/>
    <w:multiLevelType w:val="hybridMultilevel"/>
    <w:tmpl w:val="576C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682FB1"/>
    <w:multiLevelType w:val="hybridMultilevel"/>
    <w:tmpl w:val="B0F895CA"/>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5"/>
  </w:num>
  <w:num w:numId="5">
    <w:abstractNumId w:val="28"/>
  </w:num>
  <w:num w:numId="6">
    <w:abstractNumId w:val="7"/>
  </w:num>
  <w:num w:numId="7">
    <w:abstractNumId w:val="13"/>
  </w:num>
  <w:num w:numId="8">
    <w:abstractNumId w:val="16"/>
  </w:num>
  <w:num w:numId="9">
    <w:abstractNumId w:val="25"/>
  </w:num>
  <w:num w:numId="10">
    <w:abstractNumId w:val="2"/>
  </w:num>
  <w:num w:numId="11">
    <w:abstractNumId w:val="17"/>
  </w:num>
  <w:num w:numId="12">
    <w:abstractNumId w:val="12"/>
  </w:num>
  <w:num w:numId="13">
    <w:abstractNumId w:val="26"/>
  </w:num>
  <w:num w:numId="14">
    <w:abstractNumId w:val="29"/>
  </w:num>
  <w:num w:numId="15">
    <w:abstractNumId w:val="4"/>
  </w:num>
  <w:num w:numId="16">
    <w:abstractNumId w:val="10"/>
  </w:num>
  <w:num w:numId="17">
    <w:abstractNumId w:val="23"/>
  </w:num>
  <w:num w:numId="18">
    <w:abstractNumId w:val="11"/>
  </w:num>
  <w:num w:numId="19">
    <w:abstractNumId w:val="27"/>
  </w:num>
  <w:num w:numId="20">
    <w:abstractNumId w:val="21"/>
  </w:num>
  <w:num w:numId="21">
    <w:abstractNumId w:val="6"/>
  </w:num>
  <w:num w:numId="22">
    <w:abstractNumId w:val="24"/>
  </w:num>
  <w:num w:numId="23">
    <w:abstractNumId w:val="22"/>
  </w:num>
  <w:num w:numId="24">
    <w:abstractNumId w:val="8"/>
  </w:num>
  <w:num w:numId="25">
    <w:abstractNumId w:val="18"/>
  </w:num>
  <w:num w:numId="26">
    <w:abstractNumId w:val="30"/>
  </w:num>
  <w:num w:numId="27">
    <w:abstractNumId w:val="0"/>
  </w:num>
  <w:num w:numId="28">
    <w:abstractNumId w:val="14"/>
  </w:num>
  <w:num w:numId="29">
    <w:abstractNumId w:val="9"/>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FE"/>
    <w:rsid w:val="0000112B"/>
    <w:rsid w:val="00004EAB"/>
    <w:rsid w:val="00020452"/>
    <w:rsid w:val="0002122E"/>
    <w:rsid w:val="00022F1E"/>
    <w:rsid w:val="00023983"/>
    <w:rsid w:val="00030457"/>
    <w:rsid w:val="00031168"/>
    <w:rsid w:val="000321BA"/>
    <w:rsid w:val="000357E3"/>
    <w:rsid w:val="0004315C"/>
    <w:rsid w:val="00047EE2"/>
    <w:rsid w:val="00061540"/>
    <w:rsid w:val="0006476F"/>
    <w:rsid w:val="00094AD0"/>
    <w:rsid w:val="000A6DC4"/>
    <w:rsid w:val="000B3D69"/>
    <w:rsid w:val="000B67E9"/>
    <w:rsid w:val="000C2E9D"/>
    <w:rsid w:val="000D44BF"/>
    <w:rsid w:val="000E35AA"/>
    <w:rsid w:val="000E645F"/>
    <w:rsid w:val="000F1F75"/>
    <w:rsid w:val="00100483"/>
    <w:rsid w:val="001045B0"/>
    <w:rsid w:val="00105145"/>
    <w:rsid w:val="001076AA"/>
    <w:rsid w:val="001113F4"/>
    <w:rsid w:val="00114D6B"/>
    <w:rsid w:val="00114F79"/>
    <w:rsid w:val="0012187C"/>
    <w:rsid w:val="001229C0"/>
    <w:rsid w:val="00125FA4"/>
    <w:rsid w:val="00131F5A"/>
    <w:rsid w:val="001324F8"/>
    <w:rsid w:val="00132669"/>
    <w:rsid w:val="00141C18"/>
    <w:rsid w:val="00143A35"/>
    <w:rsid w:val="0014770E"/>
    <w:rsid w:val="00162AD2"/>
    <w:rsid w:val="00165231"/>
    <w:rsid w:val="00166377"/>
    <w:rsid w:val="00167058"/>
    <w:rsid w:val="00185332"/>
    <w:rsid w:val="001966A2"/>
    <w:rsid w:val="001A0D6F"/>
    <w:rsid w:val="001A156D"/>
    <w:rsid w:val="001B1226"/>
    <w:rsid w:val="001B4A82"/>
    <w:rsid w:val="001C1934"/>
    <w:rsid w:val="001D1875"/>
    <w:rsid w:val="001F4572"/>
    <w:rsid w:val="001F68D0"/>
    <w:rsid w:val="00201C8A"/>
    <w:rsid w:val="00207777"/>
    <w:rsid w:val="00210302"/>
    <w:rsid w:val="00211AE6"/>
    <w:rsid w:val="00211BF0"/>
    <w:rsid w:val="00214072"/>
    <w:rsid w:val="0021767A"/>
    <w:rsid w:val="00226535"/>
    <w:rsid w:val="0023039A"/>
    <w:rsid w:val="00233584"/>
    <w:rsid w:val="00237CA6"/>
    <w:rsid w:val="0024231C"/>
    <w:rsid w:val="002443C2"/>
    <w:rsid w:val="00244581"/>
    <w:rsid w:val="00246A85"/>
    <w:rsid w:val="00247286"/>
    <w:rsid w:val="002553E6"/>
    <w:rsid w:val="00257555"/>
    <w:rsid w:val="002631CD"/>
    <w:rsid w:val="00274EF8"/>
    <w:rsid w:val="00276B44"/>
    <w:rsid w:val="00296E16"/>
    <w:rsid w:val="002A2D74"/>
    <w:rsid w:val="002B057A"/>
    <w:rsid w:val="002C336E"/>
    <w:rsid w:val="002C3CFE"/>
    <w:rsid w:val="002C4C4D"/>
    <w:rsid w:val="002C61DD"/>
    <w:rsid w:val="002D46E6"/>
    <w:rsid w:val="002D69BE"/>
    <w:rsid w:val="002D72A2"/>
    <w:rsid w:val="002E343A"/>
    <w:rsid w:val="002E75A5"/>
    <w:rsid w:val="002F4C2F"/>
    <w:rsid w:val="0030720C"/>
    <w:rsid w:val="003272D2"/>
    <w:rsid w:val="003319B4"/>
    <w:rsid w:val="00335AA6"/>
    <w:rsid w:val="00340032"/>
    <w:rsid w:val="003408ED"/>
    <w:rsid w:val="00346774"/>
    <w:rsid w:val="003477FE"/>
    <w:rsid w:val="00356F42"/>
    <w:rsid w:val="00373515"/>
    <w:rsid w:val="003814C5"/>
    <w:rsid w:val="00387429"/>
    <w:rsid w:val="00392DE8"/>
    <w:rsid w:val="003944ED"/>
    <w:rsid w:val="003965D7"/>
    <w:rsid w:val="003A0609"/>
    <w:rsid w:val="003A2E64"/>
    <w:rsid w:val="003A539E"/>
    <w:rsid w:val="003B5871"/>
    <w:rsid w:val="003C4E48"/>
    <w:rsid w:val="003D3F74"/>
    <w:rsid w:val="003E47CA"/>
    <w:rsid w:val="003F03EE"/>
    <w:rsid w:val="003F6DF6"/>
    <w:rsid w:val="003F7DF7"/>
    <w:rsid w:val="00402A66"/>
    <w:rsid w:val="0041335A"/>
    <w:rsid w:val="00422FE6"/>
    <w:rsid w:val="00425D7F"/>
    <w:rsid w:val="00427A92"/>
    <w:rsid w:val="004326AF"/>
    <w:rsid w:val="0043544D"/>
    <w:rsid w:val="00441DBB"/>
    <w:rsid w:val="00442E3B"/>
    <w:rsid w:val="00443EAA"/>
    <w:rsid w:val="00447174"/>
    <w:rsid w:val="004715C0"/>
    <w:rsid w:val="00474EBB"/>
    <w:rsid w:val="004752B9"/>
    <w:rsid w:val="004847D4"/>
    <w:rsid w:val="00497888"/>
    <w:rsid w:val="004A0644"/>
    <w:rsid w:val="004A09F2"/>
    <w:rsid w:val="004A72BA"/>
    <w:rsid w:val="004B5848"/>
    <w:rsid w:val="004C0530"/>
    <w:rsid w:val="004C253C"/>
    <w:rsid w:val="004D085B"/>
    <w:rsid w:val="004E3EBB"/>
    <w:rsid w:val="00502092"/>
    <w:rsid w:val="005257EE"/>
    <w:rsid w:val="00533826"/>
    <w:rsid w:val="0053771F"/>
    <w:rsid w:val="00541212"/>
    <w:rsid w:val="00544D96"/>
    <w:rsid w:val="00557CB0"/>
    <w:rsid w:val="00571DB3"/>
    <w:rsid w:val="00574128"/>
    <w:rsid w:val="00592C0E"/>
    <w:rsid w:val="005A6003"/>
    <w:rsid w:val="005B1764"/>
    <w:rsid w:val="005B2C68"/>
    <w:rsid w:val="005B4A29"/>
    <w:rsid w:val="005B5184"/>
    <w:rsid w:val="005B7D9B"/>
    <w:rsid w:val="005C2A47"/>
    <w:rsid w:val="005C4AC1"/>
    <w:rsid w:val="005C7100"/>
    <w:rsid w:val="005C785B"/>
    <w:rsid w:val="005D055E"/>
    <w:rsid w:val="005D24F9"/>
    <w:rsid w:val="005D7BEC"/>
    <w:rsid w:val="005E09A3"/>
    <w:rsid w:val="005E4871"/>
    <w:rsid w:val="005F0DC0"/>
    <w:rsid w:val="005F382B"/>
    <w:rsid w:val="0061358C"/>
    <w:rsid w:val="0062204E"/>
    <w:rsid w:val="0062226C"/>
    <w:rsid w:val="00640DF0"/>
    <w:rsid w:val="00646018"/>
    <w:rsid w:val="0065148D"/>
    <w:rsid w:val="00656F58"/>
    <w:rsid w:val="0066424E"/>
    <w:rsid w:val="00666866"/>
    <w:rsid w:val="0067024E"/>
    <w:rsid w:val="00674A6E"/>
    <w:rsid w:val="00681D44"/>
    <w:rsid w:val="00682B1F"/>
    <w:rsid w:val="00683931"/>
    <w:rsid w:val="0068415B"/>
    <w:rsid w:val="00684B8D"/>
    <w:rsid w:val="00684C6D"/>
    <w:rsid w:val="0069045B"/>
    <w:rsid w:val="006D0624"/>
    <w:rsid w:val="006D0817"/>
    <w:rsid w:val="006D1783"/>
    <w:rsid w:val="006D76B7"/>
    <w:rsid w:val="006D7ABA"/>
    <w:rsid w:val="006E440B"/>
    <w:rsid w:val="006F2996"/>
    <w:rsid w:val="0070393A"/>
    <w:rsid w:val="00705072"/>
    <w:rsid w:val="0070736A"/>
    <w:rsid w:val="00712F06"/>
    <w:rsid w:val="00713BE7"/>
    <w:rsid w:val="007339D4"/>
    <w:rsid w:val="007442EE"/>
    <w:rsid w:val="00750EE9"/>
    <w:rsid w:val="00777B20"/>
    <w:rsid w:val="00780FA8"/>
    <w:rsid w:val="00790FBE"/>
    <w:rsid w:val="007A1905"/>
    <w:rsid w:val="007B1972"/>
    <w:rsid w:val="007B512C"/>
    <w:rsid w:val="007B540F"/>
    <w:rsid w:val="007C6CEF"/>
    <w:rsid w:val="007D1119"/>
    <w:rsid w:val="007D651C"/>
    <w:rsid w:val="007D6C79"/>
    <w:rsid w:val="007E7959"/>
    <w:rsid w:val="007E7C98"/>
    <w:rsid w:val="007F1D58"/>
    <w:rsid w:val="00802284"/>
    <w:rsid w:val="0081071D"/>
    <w:rsid w:val="0081451D"/>
    <w:rsid w:val="00825151"/>
    <w:rsid w:val="008262DC"/>
    <w:rsid w:val="0083113A"/>
    <w:rsid w:val="00846327"/>
    <w:rsid w:val="008463D4"/>
    <w:rsid w:val="00851DDE"/>
    <w:rsid w:val="00853562"/>
    <w:rsid w:val="0086129D"/>
    <w:rsid w:val="0086275E"/>
    <w:rsid w:val="00862D6E"/>
    <w:rsid w:val="0086518B"/>
    <w:rsid w:val="00871B5E"/>
    <w:rsid w:val="00877011"/>
    <w:rsid w:val="00893189"/>
    <w:rsid w:val="008A5AF1"/>
    <w:rsid w:val="008B38EB"/>
    <w:rsid w:val="008B45B5"/>
    <w:rsid w:val="008B6363"/>
    <w:rsid w:val="008B6D26"/>
    <w:rsid w:val="008C399F"/>
    <w:rsid w:val="008D0504"/>
    <w:rsid w:val="008D4F89"/>
    <w:rsid w:val="008E01CC"/>
    <w:rsid w:val="008E0F79"/>
    <w:rsid w:val="008E3611"/>
    <w:rsid w:val="008F5DBE"/>
    <w:rsid w:val="00900097"/>
    <w:rsid w:val="00900B92"/>
    <w:rsid w:val="0090246A"/>
    <w:rsid w:val="00905F07"/>
    <w:rsid w:val="00906FBE"/>
    <w:rsid w:val="009210EE"/>
    <w:rsid w:val="0094223E"/>
    <w:rsid w:val="00944421"/>
    <w:rsid w:val="00947B4A"/>
    <w:rsid w:val="00963C2E"/>
    <w:rsid w:val="00971DCB"/>
    <w:rsid w:val="00980213"/>
    <w:rsid w:val="00985224"/>
    <w:rsid w:val="00986ADB"/>
    <w:rsid w:val="009C1517"/>
    <w:rsid w:val="009C414A"/>
    <w:rsid w:val="009C484E"/>
    <w:rsid w:val="009C4A0E"/>
    <w:rsid w:val="009D70AA"/>
    <w:rsid w:val="009D770B"/>
    <w:rsid w:val="009E2060"/>
    <w:rsid w:val="009E580C"/>
    <w:rsid w:val="00A00D9F"/>
    <w:rsid w:val="00A01B77"/>
    <w:rsid w:val="00A04B71"/>
    <w:rsid w:val="00A07B3E"/>
    <w:rsid w:val="00A229FE"/>
    <w:rsid w:val="00A30721"/>
    <w:rsid w:val="00A346AC"/>
    <w:rsid w:val="00A36F43"/>
    <w:rsid w:val="00A47508"/>
    <w:rsid w:val="00A73030"/>
    <w:rsid w:val="00A778E1"/>
    <w:rsid w:val="00A843EC"/>
    <w:rsid w:val="00A97AF7"/>
    <w:rsid w:val="00AA4164"/>
    <w:rsid w:val="00AB01C3"/>
    <w:rsid w:val="00AC2951"/>
    <w:rsid w:val="00AC3D51"/>
    <w:rsid w:val="00AE7D21"/>
    <w:rsid w:val="00B04EFE"/>
    <w:rsid w:val="00B17427"/>
    <w:rsid w:val="00B2176B"/>
    <w:rsid w:val="00B42CEC"/>
    <w:rsid w:val="00B42D2B"/>
    <w:rsid w:val="00B46322"/>
    <w:rsid w:val="00B67CAE"/>
    <w:rsid w:val="00B740AB"/>
    <w:rsid w:val="00B8073C"/>
    <w:rsid w:val="00B83AAE"/>
    <w:rsid w:val="00B87028"/>
    <w:rsid w:val="00BA17A1"/>
    <w:rsid w:val="00BB026C"/>
    <w:rsid w:val="00BB1BC6"/>
    <w:rsid w:val="00BB2500"/>
    <w:rsid w:val="00BB6A88"/>
    <w:rsid w:val="00BC276A"/>
    <w:rsid w:val="00BD2CD2"/>
    <w:rsid w:val="00BD6C43"/>
    <w:rsid w:val="00BE0791"/>
    <w:rsid w:val="00BE520F"/>
    <w:rsid w:val="00BF5B0C"/>
    <w:rsid w:val="00C02D87"/>
    <w:rsid w:val="00C0657C"/>
    <w:rsid w:val="00C16D23"/>
    <w:rsid w:val="00C20146"/>
    <w:rsid w:val="00C40A19"/>
    <w:rsid w:val="00C46CBF"/>
    <w:rsid w:val="00C53ECA"/>
    <w:rsid w:val="00C5725B"/>
    <w:rsid w:val="00C60CE8"/>
    <w:rsid w:val="00C67456"/>
    <w:rsid w:val="00C70C33"/>
    <w:rsid w:val="00C71BDA"/>
    <w:rsid w:val="00C71BF4"/>
    <w:rsid w:val="00C7223E"/>
    <w:rsid w:val="00C777B7"/>
    <w:rsid w:val="00C82023"/>
    <w:rsid w:val="00C940A2"/>
    <w:rsid w:val="00CA28CB"/>
    <w:rsid w:val="00CA56DA"/>
    <w:rsid w:val="00CA742C"/>
    <w:rsid w:val="00CB16A8"/>
    <w:rsid w:val="00CB3310"/>
    <w:rsid w:val="00CC3427"/>
    <w:rsid w:val="00CD13C0"/>
    <w:rsid w:val="00CD13FE"/>
    <w:rsid w:val="00CD5566"/>
    <w:rsid w:val="00CF0E12"/>
    <w:rsid w:val="00CF30C6"/>
    <w:rsid w:val="00CF6A03"/>
    <w:rsid w:val="00D10848"/>
    <w:rsid w:val="00D118B2"/>
    <w:rsid w:val="00D140CC"/>
    <w:rsid w:val="00D16EDB"/>
    <w:rsid w:val="00D17AF4"/>
    <w:rsid w:val="00D35210"/>
    <w:rsid w:val="00D35B8C"/>
    <w:rsid w:val="00D374C3"/>
    <w:rsid w:val="00D4020B"/>
    <w:rsid w:val="00D641E7"/>
    <w:rsid w:val="00D70FFC"/>
    <w:rsid w:val="00D81E03"/>
    <w:rsid w:val="00DA0FC1"/>
    <w:rsid w:val="00DA4C92"/>
    <w:rsid w:val="00DC3E04"/>
    <w:rsid w:val="00DC7788"/>
    <w:rsid w:val="00DC7F4D"/>
    <w:rsid w:val="00DD0266"/>
    <w:rsid w:val="00DD46BE"/>
    <w:rsid w:val="00DF08CE"/>
    <w:rsid w:val="00DF0C61"/>
    <w:rsid w:val="00DF23DB"/>
    <w:rsid w:val="00DF28E2"/>
    <w:rsid w:val="00DF7BF9"/>
    <w:rsid w:val="00E07196"/>
    <w:rsid w:val="00E116E5"/>
    <w:rsid w:val="00E14D84"/>
    <w:rsid w:val="00E20246"/>
    <w:rsid w:val="00E205C8"/>
    <w:rsid w:val="00E26094"/>
    <w:rsid w:val="00E31CD2"/>
    <w:rsid w:val="00E35486"/>
    <w:rsid w:val="00E40CE2"/>
    <w:rsid w:val="00E43FA3"/>
    <w:rsid w:val="00E44F21"/>
    <w:rsid w:val="00E46D7D"/>
    <w:rsid w:val="00E54E92"/>
    <w:rsid w:val="00E61CA2"/>
    <w:rsid w:val="00E63E40"/>
    <w:rsid w:val="00E70CE4"/>
    <w:rsid w:val="00E912C9"/>
    <w:rsid w:val="00E91A84"/>
    <w:rsid w:val="00EA0023"/>
    <w:rsid w:val="00EB1FA3"/>
    <w:rsid w:val="00EB59AB"/>
    <w:rsid w:val="00EB63C5"/>
    <w:rsid w:val="00EC3FC6"/>
    <w:rsid w:val="00EF2E08"/>
    <w:rsid w:val="00EF5BC8"/>
    <w:rsid w:val="00F00EAC"/>
    <w:rsid w:val="00F02E26"/>
    <w:rsid w:val="00F02FD0"/>
    <w:rsid w:val="00F03B16"/>
    <w:rsid w:val="00F11C2F"/>
    <w:rsid w:val="00F27CDD"/>
    <w:rsid w:val="00F32BD1"/>
    <w:rsid w:val="00F33A29"/>
    <w:rsid w:val="00F34095"/>
    <w:rsid w:val="00F34ED6"/>
    <w:rsid w:val="00F378F9"/>
    <w:rsid w:val="00F5637C"/>
    <w:rsid w:val="00F644CB"/>
    <w:rsid w:val="00F7351B"/>
    <w:rsid w:val="00F74ADB"/>
    <w:rsid w:val="00F778A6"/>
    <w:rsid w:val="00F82806"/>
    <w:rsid w:val="00F947DF"/>
    <w:rsid w:val="00FA13CB"/>
    <w:rsid w:val="00FB79BC"/>
    <w:rsid w:val="00FC7F53"/>
    <w:rsid w:val="00FD737B"/>
    <w:rsid w:val="00FD7E22"/>
    <w:rsid w:val="00FF1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171"/>
  <w15:chartTrackingRefBased/>
  <w15:docId w15:val="{E00A330B-5188-4E8B-BB9A-2FC53B73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13</Pages>
  <Words>4542</Words>
  <Characters>25891</Characters>
  <Application>Microsoft Office Word</Application>
  <DocSecurity>0</DocSecurity>
  <Lines>215</Lines>
  <Paragraphs>60</Paragraphs>
  <ScaleCrop>false</ScaleCrop>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Ащеулов Иван</dc:creator>
  <cp:keywords/>
  <dc:description/>
  <cp:lastModifiedBy>Ащеулов Иван</cp:lastModifiedBy>
  <cp:revision>760</cp:revision>
  <cp:lastPrinted>2024-10-08T16:12:00Z</cp:lastPrinted>
  <dcterms:created xsi:type="dcterms:W3CDTF">2024-10-08T13:25:00Z</dcterms:created>
  <dcterms:modified xsi:type="dcterms:W3CDTF">2024-10-18T08:50:00Z</dcterms:modified>
</cp:coreProperties>
</file>